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0F" w:rsidRDefault="0027360F" w:rsidP="0027360F">
      <w:pPr>
        <w:jc w:val="center"/>
        <w:rPr>
          <w:b/>
          <w:bCs/>
          <w:i/>
          <w:iCs/>
        </w:rPr>
      </w:pPr>
      <w:r w:rsidRPr="0027360F">
        <w:rPr>
          <w:b/>
          <w:bCs/>
          <w:i/>
          <w:iCs/>
        </w:rPr>
        <w:t>Curriculum Vitae</w:t>
      </w:r>
    </w:p>
    <w:p w:rsidR="0027360F" w:rsidRPr="0027360F" w:rsidRDefault="00732D64" w:rsidP="00732D64">
      <w:pPr>
        <w:jc w:val="center"/>
        <w:rPr>
          <w:b/>
          <w:bCs/>
          <w:i/>
          <w:iCs/>
        </w:rPr>
      </w:pPr>
      <w:r w:rsidRPr="00243BF7">
        <w:rPr>
          <w:b/>
          <w:bCs/>
          <w:i/>
          <w:iCs/>
          <w:noProof/>
        </w:rPr>
        <w:drawing>
          <wp:inline distT="0" distB="0" distL="0" distR="0" wp14:anchorId="6036A7DA" wp14:editId="2BD22EE9">
            <wp:extent cx="1136003" cy="1200150"/>
            <wp:effectExtent l="0" t="0" r="7620" b="0"/>
            <wp:docPr id="3" name="Picture 3" descr="C:\Users\Electronica CARE\Desktop\20201229_23525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ctronica CARE\Desktop\20201229_235255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16" cy="124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60F" w:rsidRPr="0027360F" w:rsidRDefault="0027360F" w:rsidP="0027360F">
      <w:pPr>
        <w:rPr>
          <w:i/>
          <w:iCs/>
          <w:noProof/>
        </w:rPr>
      </w:pPr>
      <w:r w:rsidRPr="0027360F">
        <w:rPr>
          <w:i/>
          <w:iCs/>
          <w:noProof/>
        </w:rPr>
        <w:t xml:space="preserve">Personal Data: </w:t>
      </w:r>
    </w:p>
    <w:p w:rsidR="0027360F" w:rsidRPr="0027360F" w:rsidRDefault="0027360F" w:rsidP="0027360F">
      <w:pPr>
        <w:rPr>
          <w:i/>
          <w:iCs/>
        </w:rPr>
      </w:pPr>
      <w:r w:rsidRPr="0027360F">
        <w:rPr>
          <w:b/>
          <w:bCs/>
          <w:i/>
          <w:iCs/>
        </w:rPr>
        <w:t>Name:</w:t>
      </w:r>
      <w:r w:rsidRPr="0027360F">
        <w:rPr>
          <w:i/>
          <w:iCs/>
        </w:rPr>
        <w:t xml:space="preserve"> </w:t>
      </w:r>
      <w:proofErr w:type="spellStart"/>
      <w:r w:rsidRPr="0027360F">
        <w:rPr>
          <w:i/>
          <w:iCs/>
        </w:rPr>
        <w:t>Asmaa</w:t>
      </w:r>
      <w:proofErr w:type="spellEnd"/>
      <w:r w:rsidRPr="0027360F">
        <w:rPr>
          <w:i/>
          <w:iCs/>
        </w:rPr>
        <w:t xml:space="preserve"> Mohamed </w:t>
      </w:r>
      <w:proofErr w:type="spellStart"/>
      <w:proofErr w:type="gramStart"/>
      <w:r w:rsidRPr="0027360F">
        <w:rPr>
          <w:i/>
          <w:iCs/>
        </w:rPr>
        <w:t>Mohamed</w:t>
      </w:r>
      <w:proofErr w:type="spellEnd"/>
      <w:r w:rsidRPr="0027360F">
        <w:rPr>
          <w:i/>
          <w:iCs/>
        </w:rPr>
        <w:t xml:space="preserve">  Mahmoud</w:t>
      </w:r>
      <w:proofErr w:type="gramEnd"/>
      <w:r w:rsidRPr="0027360F">
        <w:rPr>
          <w:i/>
          <w:iCs/>
        </w:rPr>
        <w:t xml:space="preserve"> Hasan</w:t>
      </w:r>
    </w:p>
    <w:p w:rsidR="0027360F" w:rsidRPr="0027360F" w:rsidRDefault="0027360F" w:rsidP="0027360F">
      <w:pPr>
        <w:rPr>
          <w:i/>
          <w:iCs/>
        </w:rPr>
      </w:pPr>
      <w:r w:rsidRPr="0027360F">
        <w:rPr>
          <w:b/>
          <w:bCs/>
          <w:i/>
          <w:iCs/>
        </w:rPr>
        <w:t>Birth Date</w:t>
      </w:r>
      <w:r w:rsidRPr="0027360F">
        <w:rPr>
          <w:i/>
          <w:iCs/>
        </w:rPr>
        <w:t xml:space="preserve">: 2/9/1985                                                                    </w:t>
      </w:r>
    </w:p>
    <w:p w:rsidR="0027360F" w:rsidRPr="0027360F" w:rsidRDefault="0027360F" w:rsidP="0027360F">
      <w:pPr>
        <w:rPr>
          <w:i/>
          <w:iCs/>
        </w:rPr>
      </w:pPr>
      <w:r w:rsidRPr="0027360F">
        <w:rPr>
          <w:b/>
          <w:bCs/>
          <w:i/>
          <w:iCs/>
        </w:rPr>
        <w:t>Place of birth</w:t>
      </w:r>
      <w:r w:rsidRPr="0027360F">
        <w:rPr>
          <w:i/>
          <w:iCs/>
        </w:rPr>
        <w:t>:  Assiut, Egypt.</w:t>
      </w:r>
    </w:p>
    <w:p w:rsidR="0027360F" w:rsidRPr="0027360F" w:rsidRDefault="0027360F" w:rsidP="0027360F">
      <w:pPr>
        <w:rPr>
          <w:i/>
          <w:iCs/>
        </w:rPr>
      </w:pPr>
      <w:r w:rsidRPr="0027360F">
        <w:rPr>
          <w:b/>
          <w:bCs/>
          <w:i/>
          <w:iCs/>
        </w:rPr>
        <w:t>Nationality</w:t>
      </w:r>
      <w:r w:rsidRPr="0027360F">
        <w:rPr>
          <w:i/>
          <w:iCs/>
        </w:rPr>
        <w:t>:  Egyptian.</w:t>
      </w:r>
    </w:p>
    <w:p w:rsidR="0027360F" w:rsidRPr="0027360F" w:rsidRDefault="0027360F" w:rsidP="0027360F">
      <w:pPr>
        <w:rPr>
          <w:i/>
          <w:iCs/>
        </w:rPr>
      </w:pPr>
      <w:r w:rsidRPr="0027360F">
        <w:rPr>
          <w:b/>
          <w:bCs/>
          <w:i/>
          <w:iCs/>
        </w:rPr>
        <w:t>Marital state</w:t>
      </w:r>
      <w:r w:rsidRPr="0027360F">
        <w:rPr>
          <w:i/>
          <w:iCs/>
        </w:rPr>
        <w:t>: Single</w:t>
      </w:r>
    </w:p>
    <w:p w:rsidR="0027360F" w:rsidRPr="0027360F" w:rsidRDefault="0027360F" w:rsidP="0027360F">
      <w:pPr>
        <w:rPr>
          <w:i/>
          <w:iCs/>
        </w:rPr>
      </w:pPr>
      <w:r w:rsidRPr="0027360F">
        <w:rPr>
          <w:b/>
          <w:bCs/>
          <w:i/>
          <w:iCs/>
        </w:rPr>
        <w:t>Address:</w:t>
      </w:r>
      <w:r w:rsidRPr="0027360F">
        <w:rPr>
          <w:i/>
          <w:iCs/>
        </w:rPr>
        <w:t xml:space="preserve">   Department of Neurology and </w:t>
      </w:r>
      <w:proofErr w:type="gramStart"/>
      <w:r w:rsidRPr="0027360F">
        <w:rPr>
          <w:i/>
          <w:iCs/>
        </w:rPr>
        <w:t>Psychiatry ,</w:t>
      </w:r>
      <w:proofErr w:type="gramEnd"/>
      <w:r w:rsidRPr="0027360F">
        <w:rPr>
          <w:i/>
          <w:iCs/>
        </w:rPr>
        <w:t xml:space="preserve"> Assiut University Hospital,</w:t>
      </w:r>
      <w:r>
        <w:rPr>
          <w:i/>
          <w:iCs/>
        </w:rPr>
        <w:t xml:space="preserve"> Assiut (zip code 71516), Egypt.</w:t>
      </w:r>
    </w:p>
    <w:p w:rsidR="0027360F" w:rsidRPr="0027360F" w:rsidRDefault="0027360F" w:rsidP="0027360F">
      <w:pPr>
        <w:rPr>
          <w:b/>
          <w:bCs/>
          <w:i/>
          <w:iCs/>
        </w:rPr>
      </w:pPr>
      <w:r w:rsidRPr="0027360F">
        <w:t xml:space="preserve"> </w:t>
      </w:r>
      <w:r>
        <w:rPr>
          <w:b/>
          <w:bCs/>
          <w:i/>
          <w:iCs/>
        </w:rPr>
        <w:t>Tel. (Home</w:t>
      </w:r>
      <w:proofErr w:type="gramStart"/>
      <w:r>
        <w:rPr>
          <w:b/>
          <w:bCs/>
          <w:i/>
          <w:iCs/>
        </w:rPr>
        <w:t>):+</w:t>
      </w:r>
      <w:proofErr w:type="gramEnd"/>
      <w:r>
        <w:rPr>
          <w:b/>
          <w:bCs/>
          <w:i/>
          <w:iCs/>
        </w:rPr>
        <w:t>20-88-2084378</w:t>
      </w:r>
    </w:p>
    <w:p w:rsidR="0027360F" w:rsidRPr="0027360F" w:rsidRDefault="0027360F" w:rsidP="0027360F">
      <w:pPr>
        <w:rPr>
          <w:b/>
          <w:bCs/>
          <w:i/>
          <w:iCs/>
        </w:rPr>
      </w:pPr>
      <w:r w:rsidRPr="0027360F">
        <w:rPr>
          <w:i/>
          <w:iCs/>
        </w:rPr>
        <w:t xml:space="preserve"> </w:t>
      </w:r>
      <w:r w:rsidRPr="0027360F">
        <w:rPr>
          <w:b/>
          <w:bCs/>
          <w:i/>
          <w:iCs/>
        </w:rPr>
        <w:t xml:space="preserve">Cell </w:t>
      </w:r>
      <w:proofErr w:type="gramStart"/>
      <w:r w:rsidRPr="0027360F">
        <w:rPr>
          <w:b/>
          <w:bCs/>
          <w:i/>
          <w:iCs/>
        </w:rPr>
        <w:t>phone:+</w:t>
      </w:r>
      <w:proofErr w:type="gramEnd"/>
      <w:r w:rsidRPr="0027360F">
        <w:rPr>
          <w:b/>
          <w:bCs/>
          <w:i/>
          <w:iCs/>
        </w:rPr>
        <w:t>20-01095499452</w:t>
      </w:r>
    </w:p>
    <w:p w:rsidR="0027360F" w:rsidRPr="0027360F" w:rsidRDefault="0027360F" w:rsidP="0027360F">
      <w:pPr>
        <w:rPr>
          <w:b/>
          <w:bCs/>
          <w:i/>
          <w:iCs/>
        </w:rPr>
      </w:pPr>
      <w:r w:rsidRPr="0027360F">
        <w:rPr>
          <w:b/>
          <w:bCs/>
          <w:i/>
          <w:iCs/>
        </w:rPr>
        <w:t xml:space="preserve">                    +20-01111185372</w:t>
      </w:r>
    </w:p>
    <w:p w:rsidR="0027360F" w:rsidRPr="0027360F" w:rsidRDefault="0027360F" w:rsidP="0027360F">
      <w:pPr>
        <w:rPr>
          <w:b/>
          <w:bCs/>
          <w:i/>
          <w:iCs/>
        </w:rPr>
      </w:pPr>
      <w:r w:rsidRPr="0027360F">
        <w:rPr>
          <w:i/>
          <w:iCs/>
        </w:rPr>
        <w:t xml:space="preserve">  </w:t>
      </w:r>
      <w:proofErr w:type="gramStart"/>
      <w:r w:rsidRPr="0027360F">
        <w:rPr>
          <w:b/>
          <w:bCs/>
          <w:i/>
          <w:iCs/>
        </w:rPr>
        <w:t>E-mail:asmaam85@gmail.com</w:t>
      </w:r>
      <w:proofErr w:type="gramEnd"/>
    </w:p>
    <w:p w:rsidR="0027360F" w:rsidRDefault="0027360F" w:rsidP="0027360F">
      <w:pPr>
        <w:rPr>
          <w:b/>
          <w:bCs/>
          <w:i/>
          <w:iCs/>
        </w:rPr>
      </w:pPr>
      <w:r w:rsidRPr="0027360F">
        <w:rPr>
          <w:b/>
          <w:bCs/>
          <w:i/>
          <w:iCs/>
        </w:rPr>
        <w:t xml:space="preserve">              </w:t>
      </w:r>
      <w:hyperlink r:id="rId8" w:history="1">
        <w:r w:rsidRPr="001E69A1">
          <w:rPr>
            <w:rStyle w:val="Hyperlink"/>
            <w:b/>
            <w:bCs/>
            <w:i/>
            <w:iCs/>
          </w:rPr>
          <w:t>asmaam@aun.edu.eg</w:t>
        </w:r>
      </w:hyperlink>
    </w:p>
    <w:p w:rsidR="0027360F" w:rsidRPr="0027360F" w:rsidRDefault="0027360F" w:rsidP="0027360F">
      <w:pPr>
        <w:rPr>
          <w:b/>
          <w:bCs/>
          <w:i/>
          <w:iCs/>
        </w:rPr>
      </w:pPr>
      <w:r w:rsidRPr="0027360F">
        <w:rPr>
          <w:b/>
          <w:bCs/>
          <w:i/>
          <w:iCs/>
        </w:rPr>
        <w:t>Current Occupation:</w:t>
      </w:r>
    </w:p>
    <w:p w:rsidR="0027360F" w:rsidRPr="0027360F" w:rsidRDefault="0027360F" w:rsidP="0027360F">
      <w:pPr>
        <w:rPr>
          <w:i/>
          <w:iCs/>
        </w:rPr>
      </w:pPr>
      <w:r w:rsidRPr="0027360F">
        <w:rPr>
          <w:i/>
          <w:iCs/>
        </w:rPr>
        <w:t xml:space="preserve">Lecturer- Neurology and Psychiatry Department- Assiut University- Egypt </w:t>
      </w:r>
    </w:p>
    <w:p w:rsidR="0027360F" w:rsidRPr="0027360F" w:rsidRDefault="0027360F" w:rsidP="0027360F">
      <w:pPr>
        <w:rPr>
          <w:b/>
          <w:bCs/>
          <w:i/>
          <w:iCs/>
        </w:rPr>
      </w:pPr>
      <w:r w:rsidRPr="0027360F">
        <w:rPr>
          <w:b/>
          <w:bCs/>
          <w:i/>
          <w:iCs/>
        </w:rPr>
        <w:t>Foreign language and computer skills</w:t>
      </w:r>
      <w:r>
        <w:rPr>
          <w:b/>
          <w:bCs/>
          <w:i/>
          <w:iCs/>
        </w:rPr>
        <w:t>:</w:t>
      </w:r>
    </w:p>
    <w:p w:rsidR="0027360F" w:rsidRPr="0027360F" w:rsidRDefault="0027360F" w:rsidP="0027360F">
      <w:pPr>
        <w:numPr>
          <w:ilvl w:val="0"/>
          <w:numId w:val="1"/>
        </w:numPr>
        <w:rPr>
          <w:b/>
          <w:bCs/>
          <w:i/>
          <w:iCs/>
        </w:rPr>
      </w:pPr>
      <w:r w:rsidRPr="0027360F">
        <w:rPr>
          <w:b/>
          <w:bCs/>
          <w:i/>
          <w:iCs/>
        </w:rPr>
        <w:t>English:</w:t>
      </w:r>
      <w:r>
        <w:rPr>
          <w:b/>
          <w:bCs/>
          <w:i/>
          <w:iCs/>
        </w:rPr>
        <w:t xml:space="preserve"> </w:t>
      </w:r>
      <w:r w:rsidRPr="00E07326">
        <w:rPr>
          <w:i/>
          <w:iCs/>
        </w:rPr>
        <w:t>11studying years (During School)</w:t>
      </w:r>
    </w:p>
    <w:p w:rsidR="0027360F" w:rsidRPr="00E07326" w:rsidRDefault="0027360F" w:rsidP="0027360F">
      <w:pPr>
        <w:numPr>
          <w:ilvl w:val="0"/>
          <w:numId w:val="1"/>
        </w:numPr>
        <w:rPr>
          <w:i/>
          <w:iCs/>
        </w:rPr>
      </w:pPr>
      <w:r w:rsidRPr="0027360F">
        <w:rPr>
          <w:b/>
          <w:bCs/>
          <w:i/>
          <w:iCs/>
        </w:rPr>
        <w:t xml:space="preserve">French: </w:t>
      </w:r>
      <w:r w:rsidRPr="00E07326">
        <w:rPr>
          <w:i/>
          <w:iCs/>
        </w:rPr>
        <w:t xml:space="preserve">3 studying years (High School) </w:t>
      </w:r>
    </w:p>
    <w:p w:rsidR="0027360F" w:rsidRPr="0027360F" w:rsidRDefault="0027360F" w:rsidP="0027360F">
      <w:pPr>
        <w:numPr>
          <w:ilvl w:val="0"/>
          <w:numId w:val="1"/>
        </w:numPr>
        <w:rPr>
          <w:b/>
          <w:bCs/>
          <w:i/>
          <w:iCs/>
        </w:rPr>
      </w:pPr>
      <w:r w:rsidRPr="0027360F">
        <w:rPr>
          <w:b/>
          <w:bCs/>
          <w:i/>
          <w:iCs/>
        </w:rPr>
        <w:t xml:space="preserve">Computer: </w:t>
      </w:r>
    </w:p>
    <w:p w:rsidR="0027360F" w:rsidRPr="00E07326" w:rsidRDefault="0027360F" w:rsidP="0027360F">
      <w:pPr>
        <w:numPr>
          <w:ilvl w:val="0"/>
          <w:numId w:val="3"/>
        </w:numPr>
        <w:rPr>
          <w:i/>
          <w:iCs/>
        </w:rPr>
      </w:pPr>
      <w:proofErr w:type="gramStart"/>
      <w:r w:rsidRPr="00E07326">
        <w:rPr>
          <w:i/>
          <w:iCs/>
        </w:rPr>
        <w:t xml:space="preserve">ICDL  </w:t>
      </w:r>
      <w:proofErr w:type="spellStart"/>
      <w:r w:rsidRPr="00E07326">
        <w:rPr>
          <w:i/>
          <w:iCs/>
        </w:rPr>
        <w:t>ver</w:t>
      </w:r>
      <w:proofErr w:type="spellEnd"/>
      <w:proofErr w:type="gramEnd"/>
      <w:r w:rsidRPr="00E07326">
        <w:rPr>
          <w:i/>
          <w:iCs/>
        </w:rPr>
        <w:t xml:space="preserve"> 4 (2009)</w:t>
      </w:r>
    </w:p>
    <w:p w:rsidR="0027360F" w:rsidRPr="00E07326" w:rsidRDefault="0027360F" w:rsidP="0027360F">
      <w:pPr>
        <w:numPr>
          <w:ilvl w:val="0"/>
          <w:numId w:val="3"/>
        </w:numPr>
        <w:rPr>
          <w:i/>
          <w:iCs/>
        </w:rPr>
      </w:pPr>
      <w:r w:rsidRPr="00E07326">
        <w:rPr>
          <w:i/>
          <w:iCs/>
        </w:rPr>
        <w:t>Course of using Endnote</w:t>
      </w:r>
    </w:p>
    <w:p w:rsidR="0027360F" w:rsidRPr="00732D64" w:rsidRDefault="0027360F" w:rsidP="00732D64">
      <w:pPr>
        <w:numPr>
          <w:ilvl w:val="0"/>
          <w:numId w:val="3"/>
        </w:numPr>
        <w:rPr>
          <w:i/>
          <w:iCs/>
        </w:rPr>
      </w:pPr>
      <w:r w:rsidRPr="00E07326">
        <w:rPr>
          <w:i/>
          <w:iCs/>
        </w:rPr>
        <w:t xml:space="preserve">Course of statistical analysis using </w:t>
      </w:r>
      <w:proofErr w:type="spellStart"/>
      <w:r w:rsidRPr="00E07326">
        <w:rPr>
          <w:i/>
          <w:iCs/>
        </w:rPr>
        <w:t>Spss</w:t>
      </w:r>
      <w:proofErr w:type="spellEnd"/>
    </w:p>
    <w:p w:rsidR="0027360F" w:rsidRDefault="0027360F" w:rsidP="0027360F">
      <w:pPr>
        <w:rPr>
          <w:b/>
          <w:bCs/>
          <w:i/>
          <w:iCs/>
        </w:rPr>
      </w:pPr>
    </w:p>
    <w:p w:rsidR="0027360F" w:rsidRPr="0027360F" w:rsidRDefault="0027360F" w:rsidP="0027360F">
      <w:pPr>
        <w:rPr>
          <w:b/>
          <w:bCs/>
          <w:i/>
          <w:iCs/>
        </w:rPr>
      </w:pPr>
      <w:r w:rsidRPr="0027360F">
        <w:rPr>
          <w:b/>
          <w:bCs/>
          <w:i/>
          <w:iCs/>
        </w:rPr>
        <w:lastRenderedPageBreak/>
        <w:t>Academic</w:t>
      </w:r>
      <w:bookmarkStart w:id="0" w:name="_GoBack"/>
      <w:bookmarkEnd w:id="0"/>
      <w:r w:rsidRPr="0027360F">
        <w:rPr>
          <w:b/>
          <w:bCs/>
          <w:i/>
          <w:iCs/>
        </w:rPr>
        <w:t xml:space="preserve"> records:</w:t>
      </w:r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6"/>
        <w:gridCol w:w="4246"/>
      </w:tblGrid>
      <w:tr w:rsidR="0027360F" w:rsidRPr="0027360F" w:rsidTr="0027360F">
        <w:trPr>
          <w:trHeight w:val="525"/>
        </w:trPr>
        <w:tc>
          <w:tcPr>
            <w:tcW w:w="4246" w:type="dxa"/>
          </w:tcPr>
          <w:p w:rsidR="0027360F" w:rsidRPr="0027360F" w:rsidRDefault="0027360F" w:rsidP="0027360F">
            <w:pPr>
              <w:rPr>
                <w:b/>
                <w:bCs/>
                <w:i/>
                <w:iCs/>
              </w:rPr>
            </w:pPr>
            <w:r w:rsidRPr="0027360F">
              <w:rPr>
                <w:b/>
                <w:bCs/>
                <w:i/>
                <w:iCs/>
              </w:rPr>
              <w:t>October 2020</w:t>
            </w:r>
          </w:p>
        </w:tc>
        <w:tc>
          <w:tcPr>
            <w:tcW w:w="4246" w:type="dxa"/>
          </w:tcPr>
          <w:p w:rsidR="0027360F" w:rsidRPr="0027360F" w:rsidRDefault="0027360F" w:rsidP="0027360F">
            <w:pPr>
              <w:rPr>
                <w:i/>
                <w:iCs/>
              </w:rPr>
            </w:pPr>
            <w:r w:rsidRPr="0027360F">
              <w:rPr>
                <w:i/>
                <w:iCs/>
              </w:rPr>
              <w:t xml:space="preserve">Doctorate degree in Neurology from Assiut University signed up “very good” with thesis titled (The effect of repetitive Transcranial Magnetic Stimulation on non-motor symptoms dysphagia, depression and cognitive impairment in Parkinson’s Disease) </w:t>
            </w:r>
          </w:p>
        </w:tc>
      </w:tr>
      <w:tr w:rsidR="0027360F" w:rsidRPr="0027360F" w:rsidTr="0027360F">
        <w:trPr>
          <w:trHeight w:val="525"/>
        </w:trPr>
        <w:tc>
          <w:tcPr>
            <w:tcW w:w="4246" w:type="dxa"/>
          </w:tcPr>
          <w:p w:rsidR="0027360F" w:rsidRPr="0027360F" w:rsidRDefault="0027360F" w:rsidP="0027360F">
            <w:pPr>
              <w:rPr>
                <w:b/>
                <w:bCs/>
                <w:i/>
                <w:iCs/>
              </w:rPr>
            </w:pPr>
            <w:r w:rsidRPr="0027360F">
              <w:rPr>
                <w:b/>
                <w:bCs/>
                <w:i/>
                <w:iCs/>
              </w:rPr>
              <w:t xml:space="preserve">October 2014 </w:t>
            </w:r>
          </w:p>
        </w:tc>
        <w:tc>
          <w:tcPr>
            <w:tcW w:w="4246" w:type="dxa"/>
          </w:tcPr>
          <w:p w:rsidR="0027360F" w:rsidRPr="0027360F" w:rsidRDefault="0027360F" w:rsidP="0027360F">
            <w:pPr>
              <w:rPr>
                <w:i/>
                <w:iCs/>
              </w:rPr>
            </w:pPr>
            <w:r w:rsidRPr="0027360F">
              <w:rPr>
                <w:i/>
                <w:iCs/>
              </w:rPr>
              <w:t xml:space="preserve">Master Degree in Neurology and Psychiatry from Assiut University signed up “Very good", with thesis titled (Primary Nocturnal Enuresis: A multidisciplinary study) </w:t>
            </w:r>
          </w:p>
          <w:p w:rsidR="0027360F" w:rsidRPr="0027360F" w:rsidRDefault="0027360F" w:rsidP="0027360F">
            <w:pPr>
              <w:rPr>
                <w:i/>
                <w:iCs/>
              </w:rPr>
            </w:pPr>
          </w:p>
        </w:tc>
      </w:tr>
      <w:tr w:rsidR="0027360F" w:rsidRPr="0027360F" w:rsidTr="0027360F">
        <w:trPr>
          <w:trHeight w:val="525"/>
        </w:trPr>
        <w:tc>
          <w:tcPr>
            <w:tcW w:w="4246" w:type="dxa"/>
          </w:tcPr>
          <w:p w:rsidR="0027360F" w:rsidRPr="0027360F" w:rsidRDefault="0027360F" w:rsidP="0027360F">
            <w:pPr>
              <w:rPr>
                <w:b/>
                <w:bCs/>
                <w:i/>
                <w:iCs/>
              </w:rPr>
            </w:pPr>
            <w:r w:rsidRPr="0027360F">
              <w:rPr>
                <w:b/>
                <w:bCs/>
                <w:i/>
                <w:iCs/>
              </w:rPr>
              <w:t xml:space="preserve">October 2011 </w:t>
            </w:r>
          </w:p>
        </w:tc>
        <w:tc>
          <w:tcPr>
            <w:tcW w:w="4246" w:type="dxa"/>
          </w:tcPr>
          <w:p w:rsidR="0027360F" w:rsidRPr="0027360F" w:rsidRDefault="0027360F" w:rsidP="0027360F">
            <w:pPr>
              <w:rPr>
                <w:i/>
                <w:iCs/>
              </w:rPr>
            </w:pPr>
            <w:r w:rsidRPr="0027360F">
              <w:rPr>
                <w:i/>
                <w:iCs/>
              </w:rPr>
              <w:t xml:space="preserve">First part of master degree in Neurology and Psychiatry signed up with "Very Good" studying anatomy, physiology, biochemistry, histology, pharmacology, pathology, microbiology, and general surgery. </w:t>
            </w:r>
          </w:p>
        </w:tc>
      </w:tr>
      <w:tr w:rsidR="0027360F" w:rsidRPr="0027360F" w:rsidTr="0027360F">
        <w:trPr>
          <w:trHeight w:val="729"/>
        </w:trPr>
        <w:tc>
          <w:tcPr>
            <w:tcW w:w="4246" w:type="dxa"/>
          </w:tcPr>
          <w:p w:rsidR="0027360F" w:rsidRPr="0027360F" w:rsidRDefault="0027360F" w:rsidP="0027360F">
            <w:pPr>
              <w:rPr>
                <w:b/>
                <w:bCs/>
                <w:i/>
                <w:iCs/>
              </w:rPr>
            </w:pPr>
            <w:r w:rsidRPr="0027360F">
              <w:rPr>
                <w:b/>
                <w:bCs/>
                <w:i/>
                <w:iCs/>
              </w:rPr>
              <w:t xml:space="preserve">September 2008 </w:t>
            </w:r>
          </w:p>
        </w:tc>
        <w:tc>
          <w:tcPr>
            <w:tcW w:w="4246" w:type="dxa"/>
          </w:tcPr>
          <w:p w:rsidR="0027360F" w:rsidRPr="0027360F" w:rsidRDefault="0027360F" w:rsidP="0027360F">
            <w:pPr>
              <w:rPr>
                <w:i/>
                <w:iCs/>
              </w:rPr>
            </w:pPr>
            <w:r w:rsidRPr="0027360F">
              <w:rPr>
                <w:i/>
                <w:iCs/>
              </w:rPr>
              <w:t xml:space="preserve">M.B.B.Ch. degree in medicine &amp; surgery from Assiut University, Faculty of medicine, signed up "Excellent with honor". </w:t>
            </w:r>
          </w:p>
        </w:tc>
      </w:tr>
    </w:tbl>
    <w:p w:rsidR="0027360F" w:rsidRPr="0027360F" w:rsidRDefault="0027360F" w:rsidP="0027360F">
      <w:pPr>
        <w:rPr>
          <w:b/>
          <w:bCs/>
          <w:i/>
          <w:iCs/>
        </w:rPr>
      </w:pPr>
    </w:p>
    <w:p w:rsidR="0027360F" w:rsidRPr="0027360F" w:rsidRDefault="0027360F" w:rsidP="0027360F">
      <w:pPr>
        <w:rPr>
          <w:b/>
          <w:bCs/>
          <w:i/>
          <w:iCs/>
        </w:rPr>
      </w:pPr>
      <w:r w:rsidRPr="0027360F">
        <w:rPr>
          <w:b/>
          <w:bCs/>
          <w:i/>
          <w:iCs/>
        </w:rPr>
        <w:t>Professional record: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9"/>
        <w:gridCol w:w="4279"/>
      </w:tblGrid>
      <w:tr w:rsidR="0027360F" w:rsidRPr="0027360F" w:rsidTr="0027360F">
        <w:trPr>
          <w:trHeight w:val="316"/>
        </w:trPr>
        <w:tc>
          <w:tcPr>
            <w:tcW w:w="4279" w:type="dxa"/>
          </w:tcPr>
          <w:p w:rsidR="0027360F" w:rsidRPr="0027360F" w:rsidRDefault="0027360F" w:rsidP="0027360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November 2020 till now</w:t>
            </w:r>
          </w:p>
        </w:tc>
        <w:tc>
          <w:tcPr>
            <w:tcW w:w="4279" w:type="dxa"/>
          </w:tcPr>
          <w:p w:rsidR="0027360F" w:rsidRPr="0027360F" w:rsidRDefault="0027360F" w:rsidP="0027360F">
            <w:pPr>
              <w:rPr>
                <w:i/>
                <w:iCs/>
              </w:rPr>
            </w:pPr>
            <w:r>
              <w:rPr>
                <w:i/>
                <w:iCs/>
              </w:rPr>
              <w:t>Lecturer, department of Neurology and Psychiatry, Assiut University-Egypt</w:t>
            </w:r>
          </w:p>
        </w:tc>
      </w:tr>
      <w:tr w:rsidR="0027360F" w:rsidRPr="0027360F" w:rsidTr="0027360F">
        <w:trPr>
          <w:trHeight w:val="316"/>
        </w:trPr>
        <w:tc>
          <w:tcPr>
            <w:tcW w:w="4279" w:type="dxa"/>
          </w:tcPr>
          <w:p w:rsidR="0027360F" w:rsidRPr="0027360F" w:rsidRDefault="0027360F" w:rsidP="0027360F">
            <w:pPr>
              <w:rPr>
                <w:b/>
                <w:bCs/>
                <w:i/>
                <w:iCs/>
              </w:rPr>
            </w:pPr>
            <w:r w:rsidRPr="0027360F">
              <w:rPr>
                <w:b/>
                <w:bCs/>
                <w:i/>
                <w:iCs/>
              </w:rPr>
              <w:t>October, 2014</w:t>
            </w:r>
            <w:r>
              <w:rPr>
                <w:b/>
                <w:bCs/>
                <w:i/>
                <w:iCs/>
              </w:rPr>
              <w:t xml:space="preserve"> – October 2020</w:t>
            </w:r>
            <w:r w:rsidRPr="0027360F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279" w:type="dxa"/>
          </w:tcPr>
          <w:p w:rsidR="0027360F" w:rsidRPr="0027360F" w:rsidRDefault="0027360F" w:rsidP="0027360F">
            <w:pPr>
              <w:rPr>
                <w:i/>
                <w:iCs/>
              </w:rPr>
            </w:pPr>
            <w:r w:rsidRPr="0027360F">
              <w:rPr>
                <w:i/>
                <w:iCs/>
              </w:rPr>
              <w:t xml:space="preserve">Associate lecturer, department of Neurology and Psychiatry, Assiut University-Egypt. </w:t>
            </w:r>
          </w:p>
        </w:tc>
      </w:tr>
      <w:tr w:rsidR="0027360F" w:rsidRPr="0027360F" w:rsidTr="0027360F">
        <w:trPr>
          <w:trHeight w:val="316"/>
        </w:trPr>
        <w:tc>
          <w:tcPr>
            <w:tcW w:w="4279" w:type="dxa"/>
          </w:tcPr>
          <w:p w:rsidR="0027360F" w:rsidRPr="0027360F" w:rsidRDefault="0027360F" w:rsidP="0027360F">
            <w:pPr>
              <w:rPr>
                <w:b/>
                <w:bCs/>
                <w:i/>
                <w:iCs/>
              </w:rPr>
            </w:pPr>
            <w:r w:rsidRPr="0027360F">
              <w:rPr>
                <w:b/>
                <w:bCs/>
                <w:i/>
                <w:iCs/>
              </w:rPr>
              <w:t xml:space="preserve">March, 2013 – </w:t>
            </w:r>
            <w:proofErr w:type="spellStart"/>
            <w:r w:rsidRPr="0027360F">
              <w:rPr>
                <w:b/>
                <w:bCs/>
                <w:i/>
                <w:iCs/>
              </w:rPr>
              <w:t>september</w:t>
            </w:r>
            <w:proofErr w:type="spellEnd"/>
            <w:r w:rsidRPr="0027360F">
              <w:rPr>
                <w:b/>
                <w:bCs/>
                <w:i/>
                <w:iCs/>
              </w:rPr>
              <w:t xml:space="preserve">, 2014 </w:t>
            </w:r>
          </w:p>
        </w:tc>
        <w:tc>
          <w:tcPr>
            <w:tcW w:w="4279" w:type="dxa"/>
          </w:tcPr>
          <w:p w:rsidR="0027360F" w:rsidRPr="0027360F" w:rsidRDefault="0027360F" w:rsidP="0027360F">
            <w:pPr>
              <w:rPr>
                <w:i/>
                <w:iCs/>
              </w:rPr>
            </w:pPr>
            <w:r w:rsidRPr="0027360F">
              <w:rPr>
                <w:i/>
                <w:iCs/>
              </w:rPr>
              <w:t xml:space="preserve">Demonstrator at the department of Neurology and Psychiatry, Assiut University- Egypt. </w:t>
            </w:r>
          </w:p>
        </w:tc>
      </w:tr>
      <w:tr w:rsidR="0027360F" w:rsidRPr="0027360F" w:rsidTr="0027360F">
        <w:trPr>
          <w:trHeight w:val="319"/>
        </w:trPr>
        <w:tc>
          <w:tcPr>
            <w:tcW w:w="4279" w:type="dxa"/>
          </w:tcPr>
          <w:p w:rsidR="0027360F" w:rsidRPr="0027360F" w:rsidRDefault="0027360F" w:rsidP="0027360F">
            <w:pPr>
              <w:rPr>
                <w:b/>
                <w:bCs/>
                <w:i/>
                <w:iCs/>
              </w:rPr>
            </w:pPr>
            <w:r w:rsidRPr="0027360F">
              <w:rPr>
                <w:b/>
                <w:bCs/>
                <w:i/>
                <w:iCs/>
              </w:rPr>
              <w:t xml:space="preserve">March 1st, 2010 – February 28th, 2013 </w:t>
            </w:r>
          </w:p>
        </w:tc>
        <w:tc>
          <w:tcPr>
            <w:tcW w:w="4279" w:type="dxa"/>
          </w:tcPr>
          <w:p w:rsidR="0027360F" w:rsidRPr="0027360F" w:rsidRDefault="0027360F" w:rsidP="0027360F">
            <w:pPr>
              <w:rPr>
                <w:i/>
                <w:iCs/>
              </w:rPr>
            </w:pPr>
            <w:r w:rsidRPr="0027360F">
              <w:rPr>
                <w:i/>
                <w:iCs/>
              </w:rPr>
              <w:t xml:space="preserve">Resident of Neurology and Psychiatry at Assiut University Hospital- Egypt. </w:t>
            </w:r>
          </w:p>
        </w:tc>
      </w:tr>
      <w:tr w:rsidR="0027360F" w:rsidRPr="0027360F" w:rsidTr="0027360F">
        <w:trPr>
          <w:trHeight w:val="319"/>
        </w:trPr>
        <w:tc>
          <w:tcPr>
            <w:tcW w:w="4279" w:type="dxa"/>
          </w:tcPr>
          <w:p w:rsidR="0027360F" w:rsidRPr="0027360F" w:rsidRDefault="0027360F" w:rsidP="0027360F">
            <w:pPr>
              <w:rPr>
                <w:b/>
                <w:bCs/>
                <w:i/>
                <w:iCs/>
              </w:rPr>
            </w:pPr>
            <w:r w:rsidRPr="0027360F">
              <w:rPr>
                <w:b/>
                <w:bCs/>
                <w:i/>
                <w:iCs/>
              </w:rPr>
              <w:t xml:space="preserve">March 1st, 2009 – February 28th, 2010 </w:t>
            </w:r>
          </w:p>
        </w:tc>
        <w:tc>
          <w:tcPr>
            <w:tcW w:w="4279" w:type="dxa"/>
          </w:tcPr>
          <w:p w:rsidR="0027360F" w:rsidRPr="0027360F" w:rsidRDefault="0027360F" w:rsidP="0027360F">
            <w:pPr>
              <w:rPr>
                <w:i/>
                <w:iCs/>
              </w:rPr>
            </w:pPr>
            <w:r w:rsidRPr="0027360F">
              <w:rPr>
                <w:i/>
                <w:iCs/>
              </w:rPr>
              <w:t xml:space="preserve">House officer at Assiut University Hospital- Egypt. </w:t>
            </w:r>
          </w:p>
        </w:tc>
      </w:tr>
    </w:tbl>
    <w:p w:rsidR="0027360F" w:rsidRPr="0027360F" w:rsidRDefault="0027360F" w:rsidP="0027360F">
      <w:pPr>
        <w:rPr>
          <w:b/>
          <w:bCs/>
          <w:i/>
          <w:iCs/>
        </w:rPr>
      </w:pPr>
    </w:p>
    <w:p w:rsidR="0027360F" w:rsidRPr="0027360F" w:rsidRDefault="0027360F" w:rsidP="0027360F">
      <w:pPr>
        <w:rPr>
          <w:b/>
          <w:bCs/>
          <w:i/>
          <w:iCs/>
        </w:rPr>
      </w:pPr>
    </w:p>
    <w:p w:rsidR="00D442B0" w:rsidRPr="00D442B0" w:rsidRDefault="00D442B0" w:rsidP="00D442B0">
      <w:pPr>
        <w:rPr>
          <w:b/>
          <w:bCs/>
          <w:i/>
          <w:iCs/>
        </w:rPr>
      </w:pPr>
      <w:r w:rsidRPr="00D442B0">
        <w:rPr>
          <w:b/>
          <w:bCs/>
          <w:i/>
          <w:iCs/>
        </w:rPr>
        <w:lastRenderedPageBreak/>
        <w:t>College activities:</w:t>
      </w:r>
    </w:p>
    <w:p w:rsidR="00D442B0" w:rsidRPr="00D442B0" w:rsidRDefault="00D442B0" w:rsidP="00D442B0">
      <w:pPr>
        <w:rPr>
          <w:i/>
          <w:iCs/>
          <w:u w:val="single"/>
        </w:rPr>
      </w:pPr>
      <w:r w:rsidRPr="00D442B0">
        <w:rPr>
          <w:b/>
          <w:bCs/>
          <w:i/>
          <w:iCs/>
          <w:u w:val="single"/>
        </w:rPr>
        <w:t xml:space="preserve">1. Undergraduate activities: </w:t>
      </w:r>
    </w:p>
    <w:p w:rsidR="00D442B0" w:rsidRPr="00D442B0" w:rsidRDefault="00D442B0" w:rsidP="00D442B0">
      <w:pPr>
        <w:rPr>
          <w:i/>
          <w:iCs/>
        </w:rPr>
      </w:pPr>
      <w:r w:rsidRPr="00D442B0">
        <w:rPr>
          <w:i/>
          <w:iCs/>
        </w:rPr>
        <w:t xml:space="preserve">- Participation in and organization of symposiums, forums, seminars and conferences held in the Faculty of Medicine (2002-2009). </w:t>
      </w:r>
    </w:p>
    <w:p w:rsidR="00D442B0" w:rsidRPr="00D442B0" w:rsidRDefault="00D442B0" w:rsidP="00E07326">
      <w:pPr>
        <w:rPr>
          <w:i/>
          <w:iCs/>
        </w:rPr>
      </w:pPr>
      <w:r w:rsidRPr="00D442B0">
        <w:rPr>
          <w:i/>
          <w:iCs/>
        </w:rPr>
        <w:t>- Participation in organization of fund raising, charity events and blood donation campaigns for cancer patients treated in South Egypt Cancer Institute.</w:t>
      </w:r>
    </w:p>
    <w:p w:rsidR="00D442B0" w:rsidRPr="00D442B0" w:rsidRDefault="00D442B0" w:rsidP="00D442B0">
      <w:pPr>
        <w:rPr>
          <w:i/>
          <w:iCs/>
          <w:u w:val="single"/>
        </w:rPr>
      </w:pPr>
      <w:r w:rsidRPr="00D442B0">
        <w:rPr>
          <w:b/>
          <w:bCs/>
          <w:i/>
          <w:iCs/>
          <w:u w:val="single"/>
        </w:rPr>
        <w:t xml:space="preserve">2. Postgraduate activities: </w:t>
      </w:r>
    </w:p>
    <w:p w:rsidR="00D442B0" w:rsidRDefault="00D442B0" w:rsidP="00D442B0">
      <w:pPr>
        <w:rPr>
          <w:i/>
          <w:iCs/>
        </w:rPr>
      </w:pPr>
      <w:r w:rsidRPr="00D442B0">
        <w:rPr>
          <w:i/>
          <w:iCs/>
        </w:rPr>
        <w:t xml:space="preserve">- Attending many local meetings of the Egyptian Neurology Association. </w:t>
      </w:r>
    </w:p>
    <w:p w:rsidR="00D442B0" w:rsidRDefault="00FC5820" w:rsidP="009063CB">
      <w:pPr>
        <w:rPr>
          <w:i/>
          <w:iCs/>
        </w:rPr>
      </w:pPr>
      <w:r>
        <w:rPr>
          <w:i/>
          <w:iCs/>
        </w:rPr>
        <w:t xml:space="preserve">-Participation in many research work and clinical trials as ENOS study, </w:t>
      </w:r>
      <w:r w:rsidR="009063CB" w:rsidRPr="009063CB">
        <w:rPr>
          <w:i/>
          <w:iCs/>
        </w:rPr>
        <w:t>Competitive Excellence Project of Higher Education Institutions (Geriatric Research, Education and Clinical Center</w:t>
      </w:r>
      <w:r w:rsidR="009063CB">
        <w:rPr>
          <w:i/>
          <w:iCs/>
        </w:rPr>
        <w:t>)</w:t>
      </w:r>
    </w:p>
    <w:p w:rsidR="00E07326" w:rsidRDefault="00E07326" w:rsidP="00E07326">
      <w:pPr>
        <w:rPr>
          <w:i/>
          <w:iCs/>
        </w:rPr>
      </w:pPr>
      <w:r>
        <w:rPr>
          <w:i/>
          <w:iCs/>
        </w:rPr>
        <w:t>-</w:t>
      </w:r>
      <w:r w:rsidRPr="00E07326">
        <w:rPr>
          <w:i/>
          <w:iCs/>
        </w:rPr>
        <w:t>Medical convoys (2011)</w:t>
      </w:r>
    </w:p>
    <w:p w:rsidR="00E07326" w:rsidRPr="00E07326" w:rsidRDefault="00E07326" w:rsidP="00E07326">
      <w:pPr>
        <w:rPr>
          <w:i/>
          <w:iCs/>
        </w:rPr>
      </w:pPr>
      <w:r>
        <w:rPr>
          <w:i/>
          <w:iCs/>
        </w:rPr>
        <w:t>-</w:t>
      </w:r>
      <w:r w:rsidRPr="00E07326">
        <w:rPr>
          <w:i/>
          <w:iCs/>
        </w:rPr>
        <w:t>Public Health camp of the Fourth Division, Faculty of Medicine (2010)</w:t>
      </w:r>
    </w:p>
    <w:p w:rsidR="002A11F3" w:rsidRDefault="002A11F3" w:rsidP="002A11F3">
      <w:pPr>
        <w:rPr>
          <w:b/>
          <w:bCs/>
          <w:i/>
          <w:iCs/>
        </w:rPr>
      </w:pPr>
      <w:r w:rsidRPr="002A11F3">
        <w:rPr>
          <w:b/>
          <w:bCs/>
          <w:i/>
          <w:iCs/>
        </w:rPr>
        <w:t>Duties(2010-currently)</w:t>
      </w:r>
      <w:r>
        <w:rPr>
          <w:b/>
          <w:bCs/>
          <w:i/>
          <w:iCs/>
        </w:rPr>
        <w:t>:</w:t>
      </w:r>
    </w:p>
    <w:p w:rsidR="002A11F3" w:rsidRPr="002A11F3" w:rsidRDefault="002A11F3" w:rsidP="002A11F3">
      <w:pPr>
        <w:rPr>
          <w:i/>
          <w:iCs/>
        </w:rPr>
      </w:pPr>
      <w:r w:rsidRPr="002A11F3">
        <w:rPr>
          <w:i/>
          <w:iCs/>
        </w:rPr>
        <w:t xml:space="preserve">- Teaching clinical rounds to undergraduate 5th year medical students of Assiut University. </w:t>
      </w:r>
    </w:p>
    <w:p w:rsidR="002A11F3" w:rsidRPr="002A11F3" w:rsidRDefault="002A11F3" w:rsidP="002A11F3">
      <w:pPr>
        <w:rPr>
          <w:i/>
          <w:iCs/>
        </w:rPr>
      </w:pPr>
      <w:r w:rsidRPr="002A11F3">
        <w:rPr>
          <w:i/>
          <w:iCs/>
        </w:rPr>
        <w:t xml:space="preserve">- Training of graduate students along the house officer- training program at our department. </w:t>
      </w:r>
    </w:p>
    <w:p w:rsidR="002A11F3" w:rsidRPr="002A11F3" w:rsidRDefault="002A11F3" w:rsidP="002A11F3">
      <w:pPr>
        <w:rPr>
          <w:i/>
          <w:iCs/>
        </w:rPr>
      </w:pPr>
      <w:r w:rsidRPr="002A11F3">
        <w:rPr>
          <w:i/>
          <w:iCs/>
        </w:rPr>
        <w:t xml:space="preserve">- Assisting in the resident training program along the 3 years of residency. </w:t>
      </w:r>
    </w:p>
    <w:p w:rsidR="002A11F3" w:rsidRPr="002A11F3" w:rsidRDefault="002A11F3" w:rsidP="002A11F3">
      <w:pPr>
        <w:rPr>
          <w:i/>
          <w:iCs/>
        </w:rPr>
      </w:pPr>
      <w:r w:rsidRPr="002A11F3">
        <w:rPr>
          <w:i/>
          <w:iCs/>
        </w:rPr>
        <w:t xml:space="preserve">- Assisting in the research program held at our department with colleagues and professors. </w:t>
      </w:r>
    </w:p>
    <w:p w:rsidR="002A11F3" w:rsidRPr="002A11F3" w:rsidRDefault="002A11F3" w:rsidP="002A11F3">
      <w:pPr>
        <w:rPr>
          <w:i/>
          <w:iCs/>
        </w:rPr>
      </w:pPr>
      <w:r w:rsidRPr="002A11F3">
        <w:rPr>
          <w:i/>
          <w:iCs/>
        </w:rPr>
        <w:t xml:space="preserve">- 24 hours on-call duties (twice a week) in medical emergency unit; and in our department in Assiut University Hospital. </w:t>
      </w:r>
    </w:p>
    <w:p w:rsidR="002A11F3" w:rsidRPr="002A11F3" w:rsidRDefault="002A11F3" w:rsidP="002A11F3">
      <w:pPr>
        <w:rPr>
          <w:i/>
          <w:iCs/>
        </w:rPr>
      </w:pPr>
      <w:r w:rsidRPr="002A11F3">
        <w:rPr>
          <w:i/>
          <w:iCs/>
        </w:rPr>
        <w:t xml:space="preserve">-Outpatient clinic of Neurology. </w:t>
      </w:r>
    </w:p>
    <w:p w:rsidR="002A11F3" w:rsidRPr="002A11F3" w:rsidRDefault="002A11F3" w:rsidP="002A11F3">
      <w:pPr>
        <w:rPr>
          <w:i/>
          <w:iCs/>
        </w:rPr>
      </w:pPr>
      <w:r w:rsidRPr="002A11F3">
        <w:rPr>
          <w:i/>
          <w:iCs/>
        </w:rPr>
        <w:t xml:space="preserve">- Neurophysiology unit, including nerve conduction velocity, electromyography, visual evoked potential, ABR, somatosensory evoked potential and others. </w:t>
      </w:r>
    </w:p>
    <w:p w:rsidR="002A11F3" w:rsidRPr="002A11F3" w:rsidRDefault="002A11F3" w:rsidP="002A11F3">
      <w:pPr>
        <w:rPr>
          <w:i/>
          <w:iCs/>
        </w:rPr>
      </w:pPr>
      <w:r w:rsidRPr="002A11F3">
        <w:rPr>
          <w:i/>
          <w:iCs/>
        </w:rPr>
        <w:t xml:space="preserve">- Sleep monitoring laboratory. </w:t>
      </w:r>
    </w:p>
    <w:p w:rsidR="002A11F3" w:rsidRPr="002A11F3" w:rsidRDefault="002A11F3" w:rsidP="002A11F3">
      <w:pPr>
        <w:rPr>
          <w:i/>
          <w:iCs/>
        </w:rPr>
      </w:pPr>
      <w:r w:rsidRPr="002A11F3">
        <w:rPr>
          <w:i/>
          <w:iCs/>
        </w:rPr>
        <w:t xml:space="preserve">-Transcranial magnetic stimulation unit. </w:t>
      </w:r>
    </w:p>
    <w:p w:rsidR="002A11F3" w:rsidRPr="002A11F3" w:rsidRDefault="002A11F3" w:rsidP="002A11F3">
      <w:pPr>
        <w:rPr>
          <w:i/>
          <w:iCs/>
        </w:rPr>
      </w:pPr>
      <w:r w:rsidRPr="002A11F3">
        <w:rPr>
          <w:i/>
          <w:iCs/>
        </w:rPr>
        <w:t>- Addiction unit.</w:t>
      </w:r>
    </w:p>
    <w:p w:rsidR="002A11F3" w:rsidRPr="002A11F3" w:rsidRDefault="002A11F3" w:rsidP="002A11F3">
      <w:pPr>
        <w:rPr>
          <w:i/>
          <w:iCs/>
        </w:rPr>
      </w:pPr>
      <w:r w:rsidRPr="002A11F3">
        <w:rPr>
          <w:i/>
          <w:iCs/>
        </w:rPr>
        <w:t>-Child psychiatry unit.</w:t>
      </w:r>
    </w:p>
    <w:p w:rsidR="002A11F3" w:rsidRPr="002A11F3" w:rsidRDefault="002A11F3" w:rsidP="002A11F3">
      <w:pPr>
        <w:rPr>
          <w:i/>
          <w:iCs/>
        </w:rPr>
      </w:pPr>
      <w:r w:rsidRPr="002A11F3">
        <w:rPr>
          <w:i/>
          <w:iCs/>
        </w:rPr>
        <w:t>-</w:t>
      </w:r>
      <w:proofErr w:type="spellStart"/>
      <w:r w:rsidRPr="002A11F3">
        <w:rPr>
          <w:i/>
          <w:iCs/>
        </w:rPr>
        <w:t>Outpatiant</w:t>
      </w:r>
      <w:proofErr w:type="spellEnd"/>
      <w:r w:rsidRPr="002A11F3">
        <w:rPr>
          <w:i/>
          <w:iCs/>
        </w:rPr>
        <w:t xml:space="preserve"> clinic of Psychiatry.</w:t>
      </w:r>
    </w:p>
    <w:p w:rsidR="002A11F3" w:rsidRDefault="002A11F3" w:rsidP="002A11F3">
      <w:pPr>
        <w:rPr>
          <w:i/>
          <w:iCs/>
        </w:rPr>
      </w:pPr>
      <w:r w:rsidRPr="002A11F3">
        <w:rPr>
          <w:i/>
          <w:iCs/>
        </w:rPr>
        <w:t>-Emergency psychiatric department.</w:t>
      </w:r>
    </w:p>
    <w:p w:rsidR="00E07326" w:rsidRDefault="00E07326" w:rsidP="00E54D09">
      <w:pPr>
        <w:rPr>
          <w:b/>
          <w:bCs/>
          <w:i/>
          <w:iCs/>
        </w:rPr>
      </w:pPr>
    </w:p>
    <w:p w:rsidR="00E07326" w:rsidRDefault="00E07326" w:rsidP="00E54D09">
      <w:pPr>
        <w:rPr>
          <w:b/>
          <w:bCs/>
          <w:i/>
          <w:iCs/>
        </w:rPr>
      </w:pPr>
    </w:p>
    <w:p w:rsidR="00E54D09" w:rsidRPr="00E54D09" w:rsidRDefault="00E54D09" w:rsidP="00E54D09">
      <w:pPr>
        <w:rPr>
          <w:b/>
          <w:bCs/>
          <w:i/>
          <w:iCs/>
        </w:rPr>
      </w:pPr>
      <w:r w:rsidRPr="00E54D09">
        <w:rPr>
          <w:b/>
          <w:bCs/>
          <w:i/>
          <w:iCs/>
        </w:rPr>
        <w:lastRenderedPageBreak/>
        <w:t>Clinical Experience:</w:t>
      </w:r>
    </w:p>
    <w:p w:rsidR="00E54D09" w:rsidRPr="00E54D09" w:rsidRDefault="00E54D09" w:rsidP="00E54D09">
      <w:pPr>
        <w:rPr>
          <w:i/>
          <w:iCs/>
        </w:rPr>
      </w:pPr>
      <w:r w:rsidRPr="00E54D09">
        <w:rPr>
          <w:i/>
          <w:iCs/>
        </w:rPr>
        <w:t xml:space="preserve">-Diagnosis and management of neurological disorders and diseases. </w:t>
      </w:r>
    </w:p>
    <w:p w:rsidR="00E54D09" w:rsidRPr="00E54D09" w:rsidRDefault="00E54D09" w:rsidP="00E54D09">
      <w:pPr>
        <w:rPr>
          <w:i/>
          <w:iCs/>
        </w:rPr>
      </w:pPr>
      <w:r w:rsidRPr="00E54D09">
        <w:rPr>
          <w:i/>
          <w:iCs/>
        </w:rPr>
        <w:t xml:space="preserve">-Diagnosis and management of emergencies in neurological conditions, including cerebrovascular stroke, acute paraplegia, </w:t>
      </w:r>
      <w:proofErr w:type="spellStart"/>
      <w:r w:rsidRPr="00E54D09">
        <w:rPr>
          <w:i/>
          <w:iCs/>
        </w:rPr>
        <w:t>Guillian</w:t>
      </w:r>
      <w:proofErr w:type="spellEnd"/>
      <w:r w:rsidRPr="00E54D09">
        <w:rPr>
          <w:i/>
          <w:iCs/>
        </w:rPr>
        <w:t xml:space="preserve"> Barre syndrome, </w:t>
      </w:r>
      <w:proofErr w:type="spellStart"/>
      <w:r w:rsidRPr="00E54D09">
        <w:rPr>
          <w:i/>
          <w:iCs/>
        </w:rPr>
        <w:t>meningioencephalitis</w:t>
      </w:r>
      <w:proofErr w:type="spellEnd"/>
      <w:r w:rsidRPr="00E54D09">
        <w:rPr>
          <w:i/>
          <w:iCs/>
        </w:rPr>
        <w:t xml:space="preserve">, myasthenia gravis and others. </w:t>
      </w:r>
    </w:p>
    <w:p w:rsidR="00E54D09" w:rsidRPr="00E54D09" w:rsidRDefault="00E54D09" w:rsidP="00E54D09">
      <w:pPr>
        <w:rPr>
          <w:i/>
          <w:iCs/>
        </w:rPr>
      </w:pPr>
      <w:r w:rsidRPr="00E54D09">
        <w:rPr>
          <w:i/>
          <w:iCs/>
        </w:rPr>
        <w:t xml:space="preserve">-Neurophysiological studies for different neurological disease and nerve affections including nerve conduction velocity and electromyography. </w:t>
      </w:r>
    </w:p>
    <w:p w:rsidR="00E54D09" w:rsidRPr="00E54D09" w:rsidRDefault="00E54D09" w:rsidP="00E54D09">
      <w:pPr>
        <w:rPr>
          <w:i/>
          <w:iCs/>
        </w:rPr>
      </w:pPr>
      <w:r w:rsidRPr="00E54D09">
        <w:rPr>
          <w:i/>
          <w:iCs/>
        </w:rPr>
        <w:t>-Transcranial magnetic stimulation for specific disorders.</w:t>
      </w:r>
    </w:p>
    <w:p w:rsidR="00E54D09" w:rsidRPr="00E54D09" w:rsidRDefault="00E54D09" w:rsidP="00E54D09">
      <w:pPr>
        <w:rPr>
          <w:i/>
          <w:iCs/>
        </w:rPr>
      </w:pPr>
      <w:r w:rsidRPr="00E54D09">
        <w:rPr>
          <w:i/>
          <w:iCs/>
        </w:rPr>
        <w:t>- Diagnosis and management of psychiatric disorder</w:t>
      </w:r>
    </w:p>
    <w:p w:rsidR="00E54D09" w:rsidRPr="00E54D09" w:rsidRDefault="00E54D09" w:rsidP="00E54D09">
      <w:pPr>
        <w:rPr>
          <w:i/>
          <w:iCs/>
        </w:rPr>
      </w:pPr>
      <w:r w:rsidRPr="00E54D09">
        <w:rPr>
          <w:i/>
          <w:iCs/>
        </w:rPr>
        <w:t>-Diagnosis and management of emergency in psychiatric condition</w:t>
      </w:r>
    </w:p>
    <w:p w:rsidR="00E54D09" w:rsidRPr="00E54D09" w:rsidRDefault="00E54D09" w:rsidP="00E54D09">
      <w:pPr>
        <w:rPr>
          <w:i/>
          <w:iCs/>
        </w:rPr>
      </w:pPr>
      <w:r w:rsidRPr="00E54D09">
        <w:rPr>
          <w:i/>
          <w:iCs/>
        </w:rPr>
        <w:t>-Management of addiction and child psychiatric disorder.</w:t>
      </w:r>
    </w:p>
    <w:p w:rsidR="00E54D09" w:rsidRPr="00E54D09" w:rsidRDefault="00E54D09" w:rsidP="00E54D09">
      <w:pPr>
        <w:rPr>
          <w:b/>
          <w:bCs/>
          <w:i/>
          <w:iCs/>
        </w:rPr>
      </w:pPr>
      <w:r w:rsidRPr="00E54D09">
        <w:rPr>
          <w:b/>
          <w:bCs/>
          <w:i/>
          <w:iCs/>
        </w:rPr>
        <w:t>member of professional bodies/ conferences attended:</w:t>
      </w:r>
    </w:p>
    <w:p w:rsidR="00E54D09" w:rsidRPr="00E54D09" w:rsidRDefault="00E54D09" w:rsidP="00E54D09">
      <w:pPr>
        <w:numPr>
          <w:ilvl w:val="0"/>
          <w:numId w:val="4"/>
        </w:numPr>
        <w:rPr>
          <w:i/>
          <w:iCs/>
        </w:rPr>
      </w:pPr>
      <w:r w:rsidRPr="00E54D09">
        <w:rPr>
          <w:i/>
          <w:iCs/>
        </w:rPr>
        <w:t xml:space="preserve">Member of Egyptian Society of </w:t>
      </w:r>
      <w:proofErr w:type="spellStart"/>
      <w:proofErr w:type="gramStart"/>
      <w:r w:rsidRPr="00E54D09">
        <w:rPr>
          <w:i/>
          <w:iCs/>
        </w:rPr>
        <w:t>Neurology,Psychiatry</w:t>
      </w:r>
      <w:proofErr w:type="spellEnd"/>
      <w:proofErr w:type="gramEnd"/>
      <w:r w:rsidRPr="00E54D09">
        <w:rPr>
          <w:i/>
          <w:iCs/>
        </w:rPr>
        <w:t xml:space="preserve"> and Neurosurgery(ESNPN).</w:t>
      </w:r>
    </w:p>
    <w:p w:rsidR="00E54D09" w:rsidRPr="00E54D09" w:rsidRDefault="00E54D09" w:rsidP="00E54D09">
      <w:pPr>
        <w:numPr>
          <w:ilvl w:val="0"/>
          <w:numId w:val="4"/>
        </w:numPr>
        <w:rPr>
          <w:i/>
          <w:iCs/>
        </w:rPr>
      </w:pPr>
      <w:r w:rsidRPr="00E54D09">
        <w:rPr>
          <w:i/>
          <w:iCs/>
        </w:rPr>
        <w:t>Member of Egyptian Association of continuing medical education development – (</w:t>
      </w:r>
      <w:proofErr w:type="spellStart"/>
      <w:r w:rsidRPr="00E54D09">
        <w:rPr>
          <w:i/>
          <w:iCs/>
        </w:rPr>
        <w:t>Eacmed</w:t>
      </w:r>
      <w:proofErr w:type="spellEnd"/>
      <w:r w:rsidRPr="00E54D09">
        <w:rPr>
          <w:i/>
          <w:iCs/>
        </w:rPr>
        <w:t>).</w:t>
      </w:r>
    </w:p>
    <w:p w:rsidR="00E54D09" w:rsidRPr="00E54D09" w:rsidRDefault="00E54D09" w:rsidP="00E54D09">
      <w:pPr>
        <w:numPr>
          <w:ilvl w:val="0"/>
          <w:numId w:val="4"/>
        </w:numPr>
        <w:rPr>
          <w:i/>
          <w:iCs/>
        </w:rPr>
      </w:pPr>
      <w:r w:rsidRPr="00E54D09">
        <w:rPr>
          <w:i/>
          <w:iCs/>
        </w:rPr>
        <w:t>Member of International Movement Disorder Society (MDS)</w:t>
      </w:r>
    </w:p>
    <w:p w:rsidR="00E54D09" w:rsidRDefault="00E54D09" w:rsidP="00E54D09">
      <w:pPr>
        <w:numPr>
          <w:ilvl w:val="0"/>
          <w:numId w:val="4"/>
        </w:numPr>
        <w:rPr>
          <w:i/>
          <w:iCs/>
        </w:rPr>
      </w:pPr>
      <w:r>
        <w:rPr>
          <w:i/>
          <w:iCs/>
        </w:rPr>
        <w:t>Member of American Academy of Neurology (AAN)</w:t>
      </w:r>
    </w:p>
    <w:p w:rsidR="00E54D09" w:rsidRPr="00E54D09" w:rsidRDefault="00E54D09" w:rsidP="00E54D09">
      <w:pPr>
        <w:numPr>
          <w:ilvl w:val="0"/>
          <w:numId w:val="4"/>
        </w:numPr>
        <w:rPr>
          <w:i/>
          <w:iCs/>
        </w:rPr>
      </w:pPr>
      <w:r w:rsidRPr="00E54D09">
        <w:rPr>
          <w:i/>
          <w:iCs/>
        </w:rPr>
        <w:t xml:space="preserve">Attending and participate of the first </w:t>
      </w:r>
      <w:proofErr w:type="spellStart"/>
      <w:r w:rsidRPr="00E54D09">
        <w:rPr>
          <w:i/>
          <w:iCs/>
        </w:rPr>
        <w:t>neuromed</w:t>
      </w:r>
      <w:proofErr w:type="spellEnd"/>
      <w:r w:rsidRPr="00E54D09">
        <w:rPr>
          <w:i/>
          <w:iCs/>
        </w:rPr>
        <w:t xml:space="preserve"> </w:t>
      </w:r>
      <w:proofErr w:type="gramStart"/>
      <w:r w:rsidRPr="00E54D09">
        <w:rPr>
          <w:i/>
          <w:iCs/>
        </w:rPr>
        <w:t>workshop(</w:t>
      </w:r>
      <w:proofErr w:type="gramEnd"/>
      <w:r w:rsidRPr="00E54D09">
        <w:rPr>
          <w:i/>
          <w:iCs/>
        </w:rPr>
        <w:t>2010)</w:t>
      </w:r>
    </w:p>
    <w:p w:rsidR="00E54D09" w:rsidRPr="00E54D09" w:rsidRDefault="00E54D09" w:rsidP="00E54D09">
      <w:pPr>
        <w:numPr>
          <w:ilvl w:val="0"/>
          <w:numId w:val="4"/>
        </w:numPr>
        <w:rPr>
          <w:i/>
          <w:iCs/>
        </w:rPr>
      </w:pPr>
      <w:r w:rsidRPr="00E54D09">
        <w:rPr>
          <w:i/>
          <w:iCs/>
        </w:rPr>
        <w:t xml:space="preserve">Participate of </w:t>
      </w:r>
      <w:proofErr w:type="spellStart"/>
      <w:r w:rsidRPr="00E54D09">
        <w:rPr>
          <w:i/>
          <w:iCs/>
        </w:rPr>
        <w:t>kasr</w:t>
      </w:r>
      <w:proofErr w:type="spellEnd"/>
      <w:r w:rsidRPr="00E54D09">
        <w:rPr>
          <w:i/>
          <w:iCs/>
        </w:rPr>
        <w:t xml:space="preserve"> el-</w:t>
      </w:r>
      <w:proofErr w:type="spellStart"/>
      <w:r w:rsidRPr="00E54D09">
        <w:rPr>
          <w:i/>
          <w:iCs/>
        </w:rPr>
        <w:t>ainy</w:t>
      </w:r>
      <w:proofErr w:type="spellEnd"/>
      <w:r w:rsidRPr="00E54D09">
        <w:rPr>
          <w:i/>
          <w:iCs/>
        </w:rPr>
        <w:t xml:space="preserve"> annual international psychiatry </w:t>
      </w:r>
      <w:proofErr w:type="gramStart"/>
      <w:r w:rsidRPr="00E54D09">
        <w:rPr>
          <w:i/>
          <w:iCs/>
        </w:rPr>
        <w:t>conference(</w:t>
      </w:r>
      <w:proofErr w:type="gramEnd"/>
      <w:r w:rsidRPr="00E54D09">
        <w:rPr>
          <w:i/>
          <w:iCs/>
        </w:rPr>
        <w:t>2012)</w:t>
      </w:r>
    </w:p>
    <w:p w:rsidR="00E54D09" w:rsidRPr="00E54D09" w:rsidRDefault="00E54D09" w:rsidP="00E54D09">
      <w:pPr>
        <w:numPr>
          <w:ilvl w:val="0"/>
          <w:numId w:val="4"/>
        </w:numPr>
        <w:rPr>
          <w:i/>
          <w:iCs/>
        </w:rPr>
      </w:pPr>
      <w:r w:rsidRPr="00E54D09">
        <w:rPr>
          <w:i/>
          <w:iCs/>
        </w:rPr>
        <w:t>Attending of the annual EEG epilepsy symposium in conjunction with the university of Texas stroke symposium (2011)</w:t>
      </w:r>
    </w:p>
    <w:p w:rsidR="00E54D09" w:rsidRPr="00E54D09" w:rsidRDefault="00E54D09" w:rsidP="00E54D09">
      <w:pPr>
        <w:numPr>
          <w:ilvl w:val="0"/>
          <w:numId w:val="4"/>
        </w:numPr>
        <w:rPr>
          <w:i/>
          <w:iCs/>
        </w:rPr>
      </w:pPr>
      <w:r w:rsidRPr="00E54D09">
        <w:rPr>
          <w:i/>
          <w:iCs/>
        </w:rPr>
        <w:t xml:space="preserve"> Attending of Cairo Neuro 2011</w:t>
      </w:r>
      <w:r>
        <w:rPr>
          <w:i/>
          <w:iCs/>
        </w:rPr>
        <w:t>,2017,2018</w:t>
      </w:r>
      <w:r w:rsidRPr="00E54D09">
        <w:rPr>
          <w:i/>
          <w:iCs/>
        </w:rPr>
        <w:t>.</w:t>
      </w:r>
    </w:p>
    <w:p w:rsidR="00E54D09" w:rsidRPr="00E54D09" w:rsidRDefault="00E54D09" w:rsidP="00E54D09">
      <w:pPr>
        <w:numPr>
          <w:ilvl w:val="0"/>
          <w:numId w:val="4"/>
        </w:numPr>
        <w:rPr>
          <w:i/>
          <w:iCs/>
        </w:rPr>
      </w:pPr>
      <w:r w:rsidRPr="00E54D09">
        <w:rPr>
          <w:i/>
          <w:iCs/>
        </w:rPr>
        <w:t>Attending of electroencephalogram workshop (Epilepsy management guide) (2012)</w:t>
      </w:r>
    </w:p>
    <w:p w:rsidR="00E54D09" w:rsidRPr="00E54D09" w:rsidRDefault="00FC5820" w:rsidP="00E54D09">
      <w:pPr>
        <w:numPr>
          <w:ilvl w:val="0"/>
          <w:numId w:val="4"/>
        </w:numPr>
        <w:rPr>
          <w:i/>
          <w:iCs/>
        </w:rPr>
      </w:pPr>
      <w:r>
        <w:rPr>
          <w:i/>
          <w:iCs/>
        </w:rPr>
        <w:t>Attending</w:t>
      </w:r>
      <w:r w:rsidR="00E54D09" w:rsidRPr="00E54D09">
        <w:rPr>
          <w:i/>
          <w:iCs/>
        </w:rPr>
        <w:t xml:space="preserve"> annual conference of neurology and psychiatry </w:t>
      </w:r>
      <w:r w:rsidR="00E54D09" w:rsidRPr="00E54D09">
        <w:rPr>
          <w:i/>
          <w:iCs/>
        </w:rPr>
        <w:t>Assiut</w:t>
      </w:r>
      <w:r w:rsidR="00E54D09" w:rsidRPr="00E54D09">
        <w:rPr>
          <w:i/>
          <w:iCs/>
        </w:rPr>
        <w:t xml:space="preserve"> university in collaboration with </w:t>
      </w:r>
      <w:r w:rsidR="00E54D09" w:rsidRPr="00E54D09">
        <w:rPr>
          <w:i/>
          <w:iCs/>
        </w:rPr>
        <w:t>Egyptian</w:t>
      </w:r>
      <w:r w:rsidR="00E54D09" w:rsidRPr="00E54D09">
        <w:rPr>
          <w:i/>
          <w:iCs/>
        </w:rPr>
        <w:t xml:space="preserve"> society of </w:t>
      </w:r>
      <w:r w:rsidR="00E54D09" w:rsidRPr="00E54D09">
        <w:rPr>
          <w:i/>
          <w:iCs/>
        </w:rPr>
        <w:t>neurology, psychiatry</w:t>
      </w:r>
      <w:r w:rsidR="00E54D09" w:rsidRPr="00E54D09">
        <w:rPr>
          <w:i/>
          <w:iCs/>
        </w:rPr>
        <w:t xml:space="preserve"> and neurosurgery(ESNPN</w:t>
      </w:r>
      <w:r w:rsidRPr="00E54D09">
        <w:rPr>
          <w:i/>
          <w:iCs/>
        </w:rPr>
        <w:t>) (</w:t>
      </w:r>
      <w:r w:rsidR="00E54D09" w:rsidRPr="00E54D09">
        <w:rPr>
          <w:i/>
          <w:iCs/>
        </w:rPr>
        <w:t>2011</w:t>
      </w:r>
      <w:r>
        <w:rPr>
          <w:i/>
          <w:iCs/>
        </w:rPr>
        <w:t>, 2015,2017</w:t>
      </w:r>
      <w:r w:rsidR="00E54D09" w:rsidRPr="00E54D09">
        <w:rPr>
          <w:i/>
          <w:iCs/>
        </w:rPr>
        <w:t>)</w:t>
      </w:r>
    </w:p>
    <w:p w:rsidR="00E54D09" w:rsidRPr="00E54D09" w:rsidRDefault="00E54D09" w:rsidP="00E54D09">
      <w:pPr>
        <w:numPr>
          <w:ilvl w:val="0"/>
          <w:numId w:val="4"/>
        </w:numPr>
        <w:rPr>
          <w:i/>
          <w:iCs/>
        </w:rPr>
      </w:pPr>
      <w:r w:rsidRPr="00E54D09">
        <w:rPr>
          <w:i/>
          <w:iCs/>
        </w:rPr>
        <w:t>Participate</w:t>
      </w:r>
      <w:r>
        <w:rPr>
          <w:i/>
          <w:iCs/>
        </w:rPr>
        <w:t xml:space="preserve"> third </w:t>
      </w:r>
      <w:proofErr w:type="spellStart"/>
      <w:r>
        <w:rPr>
          <w:i/>
          <w:iCs/>
        </w:rPr>
        <w:t>neurome</w:t>
      </w:r>
      <w:r w:rsidRPr="00E54D09">
        <w:rPr>
          <w:i/>
          <w:iCs/>
        </w:rPr>
        <w:t>d</w:t>
      </w:r>
      <w:proofErr w:type="spellEnd"/>
      <w:r w:rsidRPr="00E54D09">
        <w:rPr>
          <w:i/>
          <w:iCs/>
        </w:rPr>
        <w:t xml:space="preserve"> </w:t>
      </w:r>
      <w:r w:rsidRPr="00E54D09">
        <w:rPr>
          <w:i/>
          <w:iCs/>
        </w:rPr>
        <w:t>workshop (</w:t>
      </w:r>
      <w:r w:rsidRPr="00E54D09">
        <w:rPr>
          <w:i/>
          <w:iCs/>
        </w:rPr>
        <w:t>2011)</w:t>
      </w:r>
    </w:p>
    <w:p w:rsidR="00E54D09" w:rsidRPr="00E54D09" w:rsidRDefault="00E54D09" w:rsidP="00E54D09">
      <w:pPr>
        <w:numPr>
          <w:ilvl w:val="0"/>
          <w:numId w:val="4"/>
        </w:numPr>
        <w:rPr>
          <w:i/>
          <w:iCs/>
        </w:rPr>
      </w:pPr>
      <w:r w:rsidRPr="00E54D09">
        <w:rPr>
          <w:i/>
          <w:iCs/>
        </w:rPr>
        <w:t xml:space="preserve">Attending Botulinum Toxin-A Skillful Injection Workshop in </w:t>
      </w:r>
      <w:proofErr w:type="spellStart"/>
      <w:r w:rsidRPr="00E54D09">
        <w:rPr>
          <w:i/>
          <w:iCs/>
        </w:rPr>
        <w:t>Kasr</w:t>
      </w:r>
      <w:proofErr w:type="spellEnd"/>
      <w:r w:rsidRPr="00E54D09">
        <w:rPr>
          <w:i/>
          <w:iCs/>
        </w:rPr>
        <w:t xml:space="preserve"> </w:t>
      </w:r>
      <w:proofErr w:type="spellStart"/>
      <w:r w:rsidRPr="00E54D09">
        <w:rPr>
          <w:i/>
          <w:iCs/>
        </w:rPr>
        <w:t>AlAiny</w:t>
      </w:r>
      <w:proofErr w:type="spellEnd"/>
      <w:r w:rsidRPr="00E54D09">
        <w:rPr>
          <w:i/>
          <w:iCs/>
        </w:rPr>
        <w:t xml:space="preserve"> annual meeting Cairo Neuro 2014 (December 2014).</w:t>
      </w:r>
    </w:p>
    <w:p w:rsidR="00E54D09" w:rsidRDefault="00E54D09" w:rsidP="00E54D09">
      <w:pPr>
        <w:numPr>
          <w:ilvl w:val="0"/>
          <w:numId w:val="4"/>
        </w:numPr>
        <w:rPr>
          <w:i/>
          <w:iCs/>
        </w:rPr>
      </w:pPr>
      <w:r w:rsidRPr="00E54D09">
        <w:rPr>
          <w:i/>
          <w:iCs/>
        </w:rPr>
        <w:t xml:space="preserve">Attending 7th annual conference of neuropsychiatry department Alexandria university </w:t>
      </w:r>
      <w:r w:rsidRPr="00E54D09">
        <w:rPr>
          <w:i/>
          <w:iCs/>
        </w:rPr>
        <w:t>(January</w:t>
      </w:r>
      <w:r w:rsidRPr="00E54D09">
        <w:rPr>
          <w:i/>
          <w:iCs/>
        </w:rPr>
        <w:t>,2015).</w:t>
      </w:r>
    </w:p>
    <w:p w:rsidR="00FC5820" w:rsidRDefault="00FC5820" w:rsidP="00E54D09">
      <w:pPr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Attending </w:t>
      </w:r>
      <w:proofErr w:type="spellStart"/>
      <w:r>
        <w:rPr>
          <w:i/>
          <w:iCs/>
        </w:rPr>
        <w:t>Kasr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Alainy</w:t>
      </w:r>
      <w:proofErr w:type="spellEnd"/>
      <w:r>
        <w:rPr>
          <w:i/>
          <w:iCs/>
        </w:rPr>
        <w:t xml:space="preserve"> memory clinic workshop (November, 2016)</w:t>
      </w:r>
    </w:p>
    <w:p w:rsidR="00E54D09" w:rsidRDefault="00E54D09" w:rsidP="00E54D09">
      <w:pPr>
        <w:numPr>
          <w:ilvl w:val="0"/>
          <w:numId w:val="4"/>
        </w:numPr>
        <w:rPr>
          <w:i/>
          <w:iCs/>
        </w:rPr>
      </w:pPr>
      <w:r>
        <w:rPr>
          <w:i/>
          <w:iCs/>
        </w:rPr>
        <w:lastRenderedPageBreak/>
        <w:t>Attending 1</w:t>
      </w:r>
      <w:r w:rsidRPr="00E54D09">
        <w:rPr>
          <w:i/>
          <w:iCs/>
          <w:vertAlign w:val="superscript"/>
        </w:rPr>
        <w:t>st</w:t>
      </w:r>
      <w:r>
        <w:rPr>
          <w:i/>
          <w:iCs/>
        </w:rPr>
        <w:t xml:space="preserve"> international Ain Shams movement disorder unit educational program (February, 2018) </w:t>
      </w:r>
    </w:p>
    <w:p w:rsidR="00FC5820" w:rsidRPr="00E07326" w:rsidRDefault="00E54D09" w:rsidP="00E07326">
      <w:pPr>
        <w:numPr>
          <w:ilvl w:val="0"/>
          <w:numId w:val="4"/>
        </w:numPr>
        <w:rPr>
          <w:i/>
          <w:iCs/>
        </w:rPr>
      </w:pPr>
      <w:r>
        <w:rPr>
          <w:i/>
          <w:iCs/>
        </w:rPr>
        <w:t>Attending 1</w:t>
      </w:r>
      <w:r w:rsidRPr="00E54D09">
        <w:rPr>
          <w:i/>
          <w:iCs/>
          <w:vertAlign w:val="superscript"/>
        </w:rPr>
        <w:t>st</w:t>
      </w:r>
      <w:r>
        <w:rPr>
          <w:i/>
          <w:iCs/>
        </w:rPr>
        <w:t xml:space="preserve"> African MDS </w:t>
      </w:r>
      <w:proofErr w:type="gramStart"/>
      <w:r>
        <w:rPr>
          <w:i/>
          <w:iCs/>
        </w:rPr>
        <w:t>school</w:t>
      </w:r>
      <w:proofErr w:type="gramEnd"/>
      <w:r w:rsidR="00FC5820">
        <w:rPr>
          <w:i/>
          <w:iCs/>
        </w:rPr>
        <w:t>-Cairo</w:t>
      </w:r>
      <w:r>
        <w:rPr>
          <w:i/>
          <w:iCs/>
        </w:rPr>
        <w:t xml:space="preserve"> (January, 2019)</w:t>
      </w:r>
    </w:p>
    <w:p w:rsidR="00FC5820" w:rsidRPr="00FC5820" w:rsidRDefault="00FC5820" w:rsidP="00FC5820">
      <w:pPr>
        <w:rPr>
          <w:b/>
          <w:bCs/>
          <w:i/>
          <w:iCs/>
        </w:rPr>
      </w:pPr>
      <w:r w:rsidRPr="00FC5820">
        <w:rPr>
          <w:b/>
          <w:bCs/>
          <w:i/>
          <w:iCs/>
        </w:rPr>
        <w:t>courses &amp; training programs:</w:t>
      </w:r>
    </w:p>
    <w:p w:rsidR="00FC5820" w:rsidRPr="00FC5820" w:rsidRDefault="00FC5820" w:rsidP="00FC5820">
      <w:pPr>
        <w:numPr>
          <w:ilvl w:val="0"/>
          <w:numId w:val="5"/>
        </w:numPr>
        <w:rPr>
          <w:i/>
          <w:iCs/>
        </w:rPr>
      </w:pPr>
      <w:r w:rsidRPr="00FC5820">
        <w:rPr>
          <w:i/>
          <w:iCs/>
        </w:rPr>
        <w:t xml:space="preserve">Course of statistical analysis using </w:t>
      </w:r>
      <w:proofErr w:type="spellStart"/>
      <w:r w:rsidRPr="00FC5820">
        <w:rPr>
          <w:i/>
          <w:iCs/>
        </w:rPr>
        <w:t>Spss</w:t>
      </w:r>
      <w:proofErr w:type="spellEnd"/>
    </w:p>
    <w:p w:rsidR="00FC5820" w:rsidRPr="00FC5820" w:rsidRDefault="00FC5820" w:rsidP="00FC5820">
      <w:pPr>
        <w:numPr>
          <w:ilvl w:val="0"/>
          <w:numId w:val="5"/>
        </w:numPr>
        <w:rPr>
          <w:i/>
          <w:iCs/>
        </w:rPr>
      </w:pPr>
      <w:r w:rsidRPr="00FC5820">
        <w:rPr>
          <w:i/>
          <w:iCs/>
        </w:rPr>
        <w:t>Course of publishing and grant writing</w:t>
      </w:r>
    </w:p>
    <w:p w:rsidR="00FC5820" w:rsidRPr="00FC5820" w:rsidRDefault="00FC5820" w:rsidP="00FC5820">
      <w:pPr>
        <w:numPr>
          <w:ilvl w:val="0"/>
          <w:numId w:val="5"/>
        </w:numPr>
        <w:rPr>
          <w:i/>
          <w:iCs/>
        </w:rPr>
      </w:pPr>
      <w:r w:rsidRPr="00FC5820">
        <w:rPr>
          <w:i/>
          <w:iCs/>
        </w:rPr>
        <w:t>Course of using endnote</w:t>
      </w:r>
    </w:p>
    <w:p w:rsidR="00FC5820" w:rsidRDefault="00FC5820" w:rsidP="00FC5820">
      <w:pPr>
        <w:numPr>
          <w:ilvl w:val="0"/>
          <w:numId w:val="5"/>
        </w:numPr>
        <w:rPr>
          <w:i/>
          <w:iCs/>
        </w:rPr>
      </w:pPr>
      <w:r w:rsidRPr="00FC5820">
        <w:rPr>
          <w:i/>
          <w:iCs/>
        </w:rPr>
        <w:t xml:space="preserve">Course of hospital management </w:t>
      </w:r>
    </w:p>
    <w:p w:rsidR="00FC5820" w:rsidRDefault="00FC5820" w:rsidP="00FC5820">
      <w:pPr>
        <w:numPr>
          <w:ilvl w:val="0"/>
          <w:numId w:val="5"/>
        </w:numPr>
        <w:rPr>
          <w:i/>
          <w:iCs/>
        </w:rPr>
      </w:pPr>
      <w:r>
        <w:rPr>
          <w:i/>
          <w:iCs/>
        </w:rPr>
        <w:t>Course of preparing a university leading personnel</w:t>
      </w:r>
    </w:p>
    <w:p w:rsidR="00FC5820" w:rsidRPr="00FC5820" w:rsidRDefault="00FC5820" w:rsidP="00FC5820">
      <w:pPr>
        <w:numPr>
          <w:ilvl w:val="0"/>
          <w:numId w:val="5"/>
        </w:numPr>
        <w:rPr>
          <w:i/>
          <w:iCs/>
        </w:rPr>
      </w:pPr>
      <w:r>
        <w:rPr>
          <w:i/>
          <w:iCs/>
        </w:rPr>
        <w:t xml:space="preserve">Course of </w:t>
      </w:r>
      <w:r w:rsidRPr="00FC5820">
        <w:rPr>
          <w:i/>
          <w:iCs/>
        </w:rPr>
        <w:t>Conference organization</w:t>
      </w:r>
    </w:p>
    <w:p w:rsidR="00FC5820" w:rsidRPr="00FC5820" w:rsidRDefault="00FC5820" w:rsidP="00FC5820">
      <w:pPr>
        <w:numPr>
          <w:ilvl w:val="0"/>
          <w:numId w:val="5"/>
        </w:numPr>
        <w:rPr>
          <w:i/>
          <w:iCs/>
        </w:rPr>
      </w:pPr>
      <w:r>
        <w:rPr>
          <w:i/>
          <w:iCs/>
        </w:rPr>
        <w:t xml:space="preserve">Course of </w:t>
      </w:r>
      <w:r w:rsidRPr="00FC5820">
        <w:rPr>
          <w:i/>
          <w:iCs/>
        </w:rPr>
        <w:t xml:space="preserve">How to </w:t>
      </w:r>
      <w:r w:rsidRPr="00FC5820">
        <w:rPr>
          <w:i/>
          <w:iCs/>
        </w:rPr>
        <w:t>complete</w:t>
      </w:r>
      <w:r w:rsidRPr="00FC5820">
        <w:rPr>
          <w:i/>
          <w:iCs/>
        </w:rPr>
        <w:t xml:space="preserve"> for a research fund</w:t>
      </w:r>
    </w:p>
    <w:p w:rsidR="00FC5820" w:rsidRPr="00FC5820" w:rsidRDefault="00FC5820" w:rsidP="00FC5820">
      <w:pPr>
        <w:numPr>
          <w:ilvl w:val="0"/>
          <w:numId w:val="5"/>
        </w:numPr>
        <w:rPr>
          <w:i/>
          <w:iCs/>
        </w:rPr>
      </w:pPr>
      <w:r>
        <w:rPr>
          <w:i/>
          <w:iCs/>
        </w:rPr>
        <w:t xml:space="preserve">Course of </w:t>
      </w:r>
      <w:r w:rsidRPr="00FC5820">
        <w:rPr>
          <w:i/>
          <w:iCs/>
        </w:rPr>
        <w:t>International research publication</w:t>
      </w:r>
    </w:p>
    <w:p w:rsidR="00FC5820" w:rsidRPr="00FC5820" w:rsidRDefault="00FC5820" w:rsidP="00FC5820">
      <w:pPr>
        <w:numPr>
          <w:ilvl w:val="0"/>
          <w:numId w:val="5"/>
        </w:numPr>
        <w:rPr>
          <w:i/>
          <w:iCs/>
        </w:rPr>
      </w:pPr>
      <w:r>
        <w:rPr>
          <w:i/>
          <w:iCs/>
        </w:rPr>
        <w:t xml:space="preserve">Course of </w:t>
      </w:r>
      <w:r w:rsidRPr="00FC5820">
        <w:rPr>
          <w:i/>
          <w:iCs/>
        </w:rPr>
        <w:t xml:space="preserve">Job </w:t>
      </w:r>
      <w:r w:rsidRPr="00FC5820">
        <w:rPr>
          <w:i/>
          <w:iCs/>
        </w:rPr>
        <w:t>practicing</w:t>
      </w:r>
      <w:r w:rsidRPr="00FC5820">
        <w:rPr>
          <w:i/>
          <w:iCs/>
        </w:rPr>
        <w:t xml:space="preserve"> ethics</w:t>
      </w:r>
    </w:p>
    <w:p w:rsidR="00FC5820" w:rsidRPr="00FC5820" w:rsidRDefault="00FC5820" w:rsidP="00FC5820">
      <w:pPr>
        <w:numPr>
          <w:ilvl w:val="0"/>
          <w:numId w:val="5"/>
        </w:numPr>
        <w:rPr>
          <w:i/>
          <w:iCs/>
        </w:rPr>
      </w:pPr>
      <w:r>
        <w:rPr>
          <w:i/>
          <w:iCs/>
        </w:rPr>
        <w:t xml:space="preserve">Course of </w:t>
      </w:r>
      <w:r w:rsidRPr="00FC5820">
        <w:rPr>
          <w:i/>
          <w:iCs/>
        </w:rPr>
        <w:t>Research ethics</w:t>
      </w:r>
    </w:p>
    <w:p w:rsidR="00FC5820" w:rsidRPr="00FC5820" w:rsidRDefault="00FC5820" w:rsidP="00FC5820">
      <w:pPr>
        <w:numPr>
          <w:ilvl w:val="0"/>
          <w:numId w:val="5"/>
        </w:numPr>
        <w:rPr>
          <w:i/>
          <w:iCs/>
        </w:rPr>
      </w:pPr>
      <w:r>
        <w:rPr>
          <w:i/>
          <w:iCs/>
        </w:rPr>
        <w:t xml:space="preserve">Course of </w:t>
      </w:r>
      <w:r w:rsidRPr="00FC5820">
        <w:rPr>
          <w:i/>
          <w:iCs/>
        </w:rPr>
        <w:t>Credit hour system</w:t>
      </w:r>
    </w:p>
    <w:p w:rsidR="00E07326" w:rsidRPr="00E07326" w:rsidRDefault="00FC5820" w:rsidP="00E07326">
      <w:pPr>
        <w:numPr>
          <w:ilvl w:val="0"/>
          <w:numId w:val="5"/>
        </w:numPr>
        <w:rPr>
          <w:i/>
          <w:iCs/>
        </w:rPr>
      </w:pPr>
      <w:r>
        <w:rPr>
          <w:i/>
          <w:iCs/>
        </w:rPr>
        <w:t xml:space="preserve">Course of </w:t>
      </w:r>
      <w:r w:rsidRPr="00FC5820">
        <w:rPr>
          <w:i/>
          <w:iCs/>
        </w:rPr>
        <w:t>Creative and analysis thinking</w:t>
      </w:r>
    </w:p>
    <w:p w:rsidR="00FC5820" w:rsidRPr="00E07326" w:rsidRDefault="00E07326" w:rsidP="00FC5820">
      <w:pPr>
        <w:rPr>
          <w:b/>
          <w:bCs/>
          <w:i/>
          <w:iCs/>
        </w:rPr>
      </w:pPr>
      <w:r w:rsidRPr="00E07326">
        <w:rPr>
          <w:b/>
          <w:bCs/>
          <w:i/>
          <w:iCs/>
        </w:rPr>
        <w:t>Publications:</w:t>
      </w:r>
    </w:p>
    <w:p w:rsidR="00FC5820" w:rsidRDefault="00E07326" w:rsidP="00E07326">
      <w:pPr>
        <w:rPr>
          <w:i/>
          <w:iCs/>
        </w:rPr>
      </w:pPr>
      <w:r>
        <w:rPr>
          <w:i/>
          <w:iCs/>
        </w:rPr>
        <w:t>-</w:t>
      </w:r>
      <w:proofErr w:type="spellStart"/>
      <w:r w:rsidRPr="00E07326">
        <w:rPr>
          <w:i/>
          <w:iCs/>
        </w:rPr>
        <w:t>Khedr</w:t>
      </w:r>
      <w:proofErr w:type="spellEnd"/>
      <w:r w:rsidRPr="00E07326">
        <w:rPr>
          <w:i/>
          <w:iCs/>
        </w:rPr>
        <w:t xml:space="preserve"> EM, Mohamed KO, Ali AM, Hasan AM., The effect of repetitive transcranial magnetic stimulation on cognitive impairment in Parkinson's disease with dementia: Pilot study. </w:t>
      </w:r>
      <w:proofErr w:type="spellStart"/>
      <w:r w:rsidRPr="00E07326">
        <w:rPr>
          <w:i/>
          <w:iCs/>
        </w:rPr>
        <w:t>Khedr</w:t>
      </w:r>
      <w:proofErr w:type="spellEnd"/>
      <w:r w:rsidRPr="00E07326">
        <w:rPr>
          <w:i/>
          <w:iCs/>
        </w:rPr>
        <w:t xml:space="preserve"> EM1, Mohamed KO1, Ali AM1, Hasan AM1., </w:t>
      </w:r>
      <w:proofErr w:type="spellStart"/>
      <w:r w:rsidRPr="00E07326">
        <w:rPr>
          <w:i/>
          <w:iCs/>
        </w:rPr>
        <w:t>Restor</w:t>
      </w:r>
      <w:proofErr w:type="spellEnd"/>
      <w:r w:rsidRPr="00E07326">
        <w:rPr>
          <w:i/>
          <w:iCs/>
        </w:rPr>
        <w:t xml:space="preserve"> </w:t>
      </w:r>
      <w:proofErr w:type="spellStart"/>
      <w:r w:rsidRPr="00E07326">
        <w:rPr>
          <w:i/>
          <w:iCs/>
        </w:rPr>
        <w:t>Neurol</w:t>
      </w:r>
      <w:proofErr w:type="spellEnd"/>
      <w:r w:rsidRPr="00E07326">
        <w:rPr>
          <w:i/>
          <w:iCs/>
        </w:rPr>
        <w:t xml:space="preserve"> </w:t>
      </w:r>
      <w:proofErr w:type="spellStart"/>
      <w:r w:rsidRPr="00E07326">
        <w:rPr>
          <w:i/>
          <w:iCs/>
        </w:rPr>
        <w:t>Neurosci</w:t>
      </w:r>
      <w:proofErr w:type="spellEnd"/>
      <w:proofErr w:type="gramStart"/>
      <w:r w:rsidRPr="00E07326">
        <w:rPr>
          <w:i/>
          <w:iCs/>
        </w:rPr>
        <w:t>. ,</w:t>
      </w:r>
      <w:proofErr w:type="gramEnd"/>
      <w:r w:rsidRPr="00E07326">
        <w:rPr>
          <w:i/>
          <w:iCs/>
        </w:rPr>
        <w:t xml:space="preserve"> Icon for IOS Press, 2020;38(1): , 55-66., </w:t>
      </w:r>
      <w:proofErr w:type="spellStart"/>
      <w:r w:rsidRPr="00E07326">
        <w:rPr>
          <w:i/>
          <w:iCs/>
        </w:rPr>
        <w:t>pubmed</w:t>
      </w:r>
      <w:proofErr w:type="spellEnd"/>
      <w:r w:rsidRPr="00E07326">
        <w:rPr>
          <w:i/>
          <w:iCs/>
        </w:rPr>
        <w:t xml:space="preserve"> , January, 2020</w:t>
      </w:r>
    </w:p>
    <w:p w:rsidR="00E07326" w:rsidRDefault="00E07326" w:rsidP="00E07326">
      <w:pPr>
        <w:rPr>
          <w:i/>
          <w:iCs/>
        </w:rPr>
      </w:pPr>
      <w:r>
        <w:rPr>
          <w:i/>
          <w:iCs/>
        </w:rPr>
        <w:t>-</w:t>
      </w:r>
      <w:proofErr w:type="spellStart"/>
      <w:r w:rsidRPr="00E07326">
        <w:rPr>
          <w:i/>
          <w:iCs/>
        </w:rPr>
        <w:t>Khedr</w:t>
      </w:r>
      <w:proofErr w:type="spellEnd"/>
      <w:r w:rsidRPr="00E07326">
        <w:rPr>
          <w:i/>
          <w:iCs/>
        </w:rPr>
        <w:t xml:space="preserve"> EM1, Mohamed KO1, </w:t>
      </w:r>
      <w:proofErr w:type="spellStart"/>
      <w:r w:rsidRPr="00E07326">
        <w:rPr>
          <w:i/>
          <w:iCs/>
        </w:rPr>
        <w:t>Soliman</w:t>
      </w:r>
      <w:proofErr w:type="spellEnd"/>
      <w:r w:rsidRPr="00E07326">
        <w:rPr>
          <w:i/>
          <w:iCs/>
        </w:rPr>
        <w:t xml:space="preserve"> RK1, Hassan AMM1, Rothwell JC2., The Effect of High-Frequency Repetitive Transcranial Magnetic Stimulation on Advancing Parkinson's Disease With Dysphagia: Double Blind Randomized Clinical Trial</w:t>
      </w:r>
      <w:proofErr w:type="gramStart"/>
      <w:r w:rsidRPr="00E07326">
        <w:rPr>
          <w:i/>
          <w:iCs/>
        </w:rPr>
        <w:t>. ,</w:t>
      </w:r>
      <w:proofErr w:type="gramEnd"/>
      <w:r w:rsidRPr="00E07326">
        <w:rPr>
          <w:i/>
          <w:iCs/>
        </w:rPr>
        <w:t xml:space="preserve"> </w:t>
      </w:r>
      <w:proofErr w:type="spellStart"/>
      <w:r w:rsidRPr="00E07326">
        <w:rPr>
          <w:i/>
          <w:iCs/>
        </w:rPr>
        <w:t>Neurorehabil</w:t>
      </w:r>
      <w:proofErr w:type="spellEnd"/>
      <w:r w:rsidRPr="00E07326">
        <w:rPr>
          <w:i/>
          <w:iCs/>
        </w:rPr>
        <w:t xml:space="preserve"> Neural Repair. 2019 Jun;33(6):442-452. </w:t>
      </w:r>
      <w:proofErr w:type="spellStart"/>
      <w:r w:rsidRPr="00E07326">
        <w:rPr>
          <w:i/>
          <w:iCs/>
        </w:rPr>
        <w:t>doi</w:t>
      </w:r>
      <w:proofErr w:type="spellEnd"/>
      <w:r w:rsidRPr="00E07326">
        <w:rPr>
          <w:i/>
          <w:iCs/>
        </w:rPr>
        <w:t>: 10.1177/15459</w:t>
      </w:r>
      <w:r>
        <w:rPr>
          <w:i/>
          <w:iCs/>
        </w:rPr>
        <w:t>68319847968.</w:t>
      </w:r>
    </w:p>
    <w:p w:rsidR="00E07326" w:rsidRDefault="00E07326" w:rsidP="00E07326">
      <w:pPr>
        <w:rPr>
          <w:i/>
          <w:iCs/>
        </w:rPr>
      </w:pPr>
      <w:r>
        <w:rPr>
          <w:i/>
          <w:iCs/>
        </w:rPr>
        <w:t>-</w:t>
      </w:r>
      <w:r w:rsidRPr="00E07326">
        <w:rPr>
          <w:i/>
          <w:iCs/>
        </w:rPr>
        <w:t xml:space="preserve">Mohamed Aly, Mohamed A. Ahmed, </w:t>
      </w:r>
      <w:proofErr w:type="spellStart"/>
      <w:r w:rsidRPr="00E07326">
        <w:rPr>
          <w:i/>
          <w:iCs/>
        </w:rPr>
        <w:t>Asmaa</w:t>
      </w:r>
      <w:proofErr w:type="spellEnd"/>
      <w:r w:rsidRPr="00E07326">
        <w:rPr>
          <w:i/>
          <w:iCs/>
        </w:rPr>
        <w:t xml:space="preserve"> Hasan, </w:t>
      </w:r>
      <w:proofErr w:type="spellStart"/>
      <w:r w:rsidRPr="00E07326">
        <w:rPr>
          <w:i/>
          <w:iCs/>
        </w:rPr>
        <w:t>Haruyuki</w:t>
      </w:r>
      <w:proofErr w:type="spellEnd"/>
      <w:r w:rsidRPr="00E07326">
        <w:rPr>
          <w:i/>
          <w:iCs/>
        </w:rPr>
        <w:t xml:space="preserve"> Kojima, </w:t>
      </w:r>
      <w:proofErr w:type="spellStart"/>
      <w:r w:rsidRPr="00E07326">
        <w:rPr>
          <w:i/>
          <w:iCs/>
        </w:rPr>
        <w:t>Abdelhakem</w:t>
      </w:r>
      <w:proofErr w:type="spellEnd"/>
      <w:r w:rsidRPr="00E07326">
        <w:rPr>
          <w:i/>
          <w:iCs/>
        </w:rPr>
        <w:t xml:space="preserve"> R. </w:t>
      </w:r>
      <w:proofErr w:type="spellStart"/>
      <w:r w:rsidRPr="00E07326">
        <w:rPr>
          <w:i/>
          <w:iCs/>
        </w:rPr>
        <w:t>Abdelhakem</w:t>
      </w:r>
      <w:proofErr w:type="spellEnd"/>
      <w:r w:rsidRPr="00E07326">
        <w:rPr>
          <w:i/>
          <w:iCs/>
        </w:rPr>
        <w:t>, Sport Experience and Physical Activity: Event-Related Brain Potential and Task Performance Indices of Attention in Young Adults, Journal of Functional Morphology and Kinesiology, PP.33-45, 2019</w:t>
      </w:r>
    </w:p>
    <w:p w:rsidR="00E07326" w:rsidRPr="00FC5820" w:rsidRDefault="00E07326" w:rsidP="00E07326">
      <w:pPr>
        <w:rPr>
          <w:i/>
          <w:iCs/>
        </w:rPr>
      </w:pPr>
      <w:r>
        <w:rPr>
          <w:i/>
          <w:iCs/>
        </w:rPr>
        <w:t>-</w:t>
      </w:r>
      <w:proofErr w:type="spellStart"/>
      <w:r w:rsidRPr="00E07326">
        <w:rPr>
          <w:i/>
          <w:iCs/>
        </w:rPr>
        <w:t>Eman</w:t>
      </w:r>
      <w:proofErr w:type="spellEnd"/>
      <w:r w:rsidRPr="00E07326">
        <w:rPr>
          <w:i/>
          <w:iCs/>
        </w:rPr>
        <w:t xml:space="preserve"> M. </w:t>
      </w:r>
      <w:proofErr w:type="spellStart"/>
      <w:proofErr w:type="gramStart"/>
      <w:r w:rsidRPr="00E07326">
        <w:rPr>
          <w:i/>
          <w:iCs/>
        </w:rPr>
        <w:t>Khedra</w:t>
      </w:r>
      <w:proofErr w:type="spellEnd"/>
      <w:r w:rsidRPr="00E07326">
        <w:rPr>
          <w:i/>
          <w:iCs/>
        </w:rPr>
        <w:t>,</w:t>
      </w:r>
      <w:r w:rsidRPr="00E07326">
        <w:rPr>
          <w:rFonts w:ascii="Cambria Math" w:hAnsi="Cambria Math" w:cs="Cambria Math"/>
          <w:i/>
          <w:iCs/>
        </w:rPr>
        <w:t>∗</w:t>
      </w:r>
      <w:proofErr w:type="gramEnd"/>
      <w:r w:rsidRPr="00E07326">
        <w:rPr>
          <w:i/>
          <w:iCs/>
        </w:rPr>
        <w:t xml:space="preserve">, </w:t>
      </w:r>
      <w:proofErr w:type="spellStart"/>
      <w:r w:rsidRPr="00E07326">
        <w:rPr>
          <w:i/>
          <w:iCs/>
        </w:rPr>
        <w:t>Bastawy</w:t>
      </w:r>
      <w:proofErr w:type="spellEnd"/>
      <w:r w:rsidRPr="00E07326">
        <w:rPr>
          <w:i/>
          <w:iCs/>
        </w:rPr>
        <w:t xml:space="preserve"> Al-</w:t>
      </w:r>
      <w:proofErr w:type="spellStart"/>
      <w:r w:rsidRPr="00E07326">
        <w:rPr>
          <w:i/>
          <w:iCs/>
        </w:rPr>
        <w:t>Fawalb</w:t>
      </w:r>
      <w:proofErr w:type="spellEnd"/>
      <w:r w:rsidRPr="00E07326">
        <w:rPr>
          <w:i/>
          <w:iCs/>
        </w:rPr>
        <w:t xml:space="preserve">, Ahmed Abdel </w:t>
      </w:r>
      <w:proofErr w:type="spellStart"/>
      <w:r w:rsidRPr="00E07326">
        <w:rPr>
          <w:i/>
          <w:iCs/>
        </w:rPr>
        <w:t>Wraithb</w:t>
      </w:r>
      <w:proofErr w:type="spellEnd"/>
      <w:r w:rsidRPr="00E07326">
        <w:rPr>
          <w:i/>
          <w:iCs/>
        </w:rPr>
        <w:t xml:space="preserve">, Mostafa </w:t>
      </w:r>
      <w:proofErr w:type="spellStart"/>
      <w:r w:rsidRPr="00E07326">
        <w:rPr>
          <w:i/>
          <w:iCs/>
        </w:rPr>
        <w:t>Saberb</w:t>
      </w:r>
      <w:proofErr w:type="spellEnd"/>
      <w:r w:rsidRPr="00E07326">
        <w:rPr>
          <w:i/>
          <w:iCs/>
        </w:rPr>
        <w:t xml:space="preserve">, </w:t>
      </w:r>
      <w:proofErr w:type="spellStart"/>
      <w:r w:rsidRPr="00E07326">
        <w:rPr>
          <w:i/>
          <w:iCs/>
        </w:rPr>
        <w:t>Asmaa</w:t>
      </w:r>
      <w:proofErr w:type="spellEnd"/>
      <w:r w:rsidRPr="00E07326">
        <w:rPr>
          <w:i/>
          <w:iCs/>
        </w:rPr>
        <w:t xml:space="preserve"> M. </w:t>
      </w:r>
      <w:proofErr w:type="spellStart"/>
      <w:r w:rsidRPr="00E07326">
        <w:rPr>
          <w:i/>
          <w:iCs/>
        </w:rPr>
        <w:t>Hasana,b</w:t>
      </w:r>
      <w:proofErr w:type="spellEnd"/>
      <w:r w:rsidRPr="00E07326">
        <w:rPr>
          <w:i/>
          <w:iCs/>
        </w:rPr>
        <w:t xml:space="preserve">, Ahmed </w:t>
      </w:r>
      <w:proofErr w:type="spellStart"/>
      <w:r w:rsidRPr="00E07326">
        <w:rPr>
          <w:i/>
          <w:iCs/>
        </w:rPr>
        <w:t>Bassionyc</w:t>
      </w:r>
      <w:proofErr w:type="spellEnd"/>
      <w:r w:rsidRPr="00E07326">
        <w:rPr>
          <w:i/>
          <w:iCs/>
        </w:rPr>
        <w:t xml:space="preserve">, Ahmed Nasr </w:t>
      </w:r>
      <w:proofErr w:type="spellStart"/>
      <w:r w:rsidRPr="00E07326">
        <w:rPr>
          <w:i/>
          <w:iCs/>
        </w:rPr>
        <w:t>Eldeina,b</w:t>
      </w:r>
      <w:proofErr w:type="spellEnd"/>
      <w:r w:rsidRPr="00E07326">
        <w:rPr>
          <w:i/>
          <w:iCs/>
        </w:rPr>
        <w:t xml:space="preserve"> and John C. </w:t>
      </w:r>
      <w:proofErr w:type="spellStart"/>
      <w:r w:rsidRPr="00E07326">
        <w:rPr>
          <w:i/>
          <w:iCs/>
        </w:rPr>
        <w:t>Rothwelld</w:t>
      </w:r>
      <w:proofErr w:type="spellEnd"/>
      <w:r w:rsidRPr="00E07326">
        <w:rPr>
          <w:i/>
          <w:iCs/>
        </w:rPr>
        <w:t>, The Effect of 20 Hz versus 1Hz Repetitive Transcranial Magnetic Stimulation on Motor Dysfunction in Parkinson’s Disease: Which Is More Beneficial?, Journal of Parkinson’s Disease, 2019</w:t>
      </w:r>
    </w:p>
    <w:p w:rsidR="00FC5820" w:rsidRPr="00FC5820" w:rsidRDefault="00FC5820" w:rsidP="00FC5820">
      <w:pPr>
        <w:rPr>
          <w:i/>
          <w:iCs/>
        </w:rPr>
      </w:pPr>
    </w:p>
    <w:p w:rsidR="00FC5820" w:rsidRPr="00E54D09" w:rsidRDefault="00FC5820" w:rsidP="00FC5820">
      <w:pPr>
        <w:rPr>
          <w:i/>
          <w:iCs/>
        </w:rPr>
      </w:pPr>
    </w:p>
    <w:p w:rsidR="002A11F3" w:rsidRPr="002A11F3" w:rsidRDefault="002A11F3" w:rsidP="002A11F3">
      <w:pPr>
        <w:rPr>
          <w:i/>
          <w:iCs/>
        </w:rPr>
      </w:pPr>
    </w:p>
    <w:p w:rsidR="002A11F3" w:rsidRPr="002A11F3" w:rsidRDefault="002A11F3" w:rsidP="002A11F3">
      <w:pPr>
        <w:rPr>
          <w:b/>
          <w:bCs/>
          <w:i/>
          <w:iCs/>
        </w:rPr>
      </w:pPr>
    </w:p>
    <w:p w:rsidR="00416081" w:rsidRDefault="003E3BA4" w:rsidP="0027360F"/>
    <w:sectPr w:rsidR="00416081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BA4" w:rsidRDefault="003E3BA4" w:rsidP="00E35613">
      <w:pPr>
        <w:spacing w:after="0" w:line="240" w:lineRule="auto"/>
      </w:pPr>
      <w:r>
        <w:separator/>
      </w:r>
    </w:p>
  </w:endnote>
  <w:endnote w:type="continuationSeparator" w:id="0">
    <w:p w:rsidR="003E3BA4" w:rsidRDefault="003E3BA4" w:rsidP="00E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BA4" w:rsidRDefault="003E3BA4" w:rsidP="00E35613">
      <w:pPr>
        <w:spacing w:after="0" w:line="240" w:lineRule="auto"/>
      </w:pPr>
      <w:r>
        <w:separator/>
      </w:r>
    </w:p>
  </w:footnote>
  <w:footnote w:type="continuationSeparator" w:id="0">
    <w:p w:rsidR="003E3BA4" w:rsidRDefault="003E3BA4" w:rsidP="00E35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613" w:rsidRDefault="00E35613" w:rsidP="00E356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443E"/>
    <w:multiLevelType w:val="hybridMultilevel"/>
    <w:tmpl w:val="A44A431C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106430A"/>
    <w:multiLevelType w:val="hybridMultilevel"/>
    <w:tmpl w:val="CBC4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03FA8"/>
    <w:multiLevelType w:val="hybridMultilevel"/>
    <w:tmpl w:val="4156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45021"/>
    <w:multiLevelType w:val="hybridMultilevel"/>
    <w:tmpl w:val="3B8E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B09BB"/>
    <w:multiLevelType w:val="hybridMultilevel"/>
    <w:tmpl w:val="80547D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E17709"/>
    <w:multiLevelType w:val="hybridMultilevel"/>
    <w:tmpl w:val="ADF0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0F"/>
    <w:rsid w:val="000B7800"/>
    <w:rsid w:val="00243BF7"/>
    <w:rsid w:val="0027360F"/>
    <w:rsid w:val="002A11F3"/>
    <w:rsid w:val="003E3BA4"/>
    <w:rsid w:val="00732D64"/>
    <w:rsid w:val="009063CB"/>
    <w:rsid w:val="00AA0658"/>
    <w:rsid w:val="00D442B0"/>
    <w:rsid w:val="00E07326"/>
    <w:rsid w:val="00E35613"/>
    <w:rsid w:val="00E54D09"/>
    <w:rsid w:val="00F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CB95"/>
  <w15:chartTrackingRefBased/>
  <w15:docId w15:val="{F35A51D5-082C-4FEB-9C90-2FF2AC0A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6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56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613"/>
  </w:style>
  <w:style w:type="paragraph" w:styleId="Footer">
    <w:name w:val="footer"/>
    <w:basedOn w:val="Normal"/>
    <w:link w:val="FooterChar"/>
    <w:uiPriority w:val="99"/>
    <w:unhideWhenUsed/>
    <w:rsid w:val="00E356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maam@aun.edu.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Electronica CARE</dc:creator>
  <cp:keywords/>
  <dc:description/>
  <cp:lastModifiedBy>Electronica CARE</cp:lastModifiedBy>
  <cp:revision>7</cp:revision>
  <dcterms:created xsi:type="dcterms:W3CDTF">2021-01-05T15:09:00Z</dcterms:created>
  <dcterms:modified xsi:type="dcterms:W3CDTF">2021-01-05T15:59:00Z</dcterms:modified>
</cp:coreProperties>
</file>